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86" w:rsidRDefault="00CF1897" w:rsidP="00CF1897">
      <w:pPr>
        <w:pBdr>
          <w:bottom w:val="single" w:sz="4" w:space="1" w:color="auto"/>
        </w:pBdr>
      </w:pPr>
      <w:r>
        <w:t>Draaiboek Corona WZC Molenstee</w:t>
      </w:r>
    </w:p>
    <w:p w:rsidR="00CF1897" w:rsidRDefault="00CF1897">
      <w:r>
        <w:t>11-08-2020</w:t>
      </w:r>
    </w:p>
    <w:p w:rsidR="00CF1897" w:rsidRDefault="00CF1897"/>
    <w:p w:rsidR="00CF1897" w:rsidRDefault="00CF1897">
      <w:r>
        <w:t>Voor dit draaiboek bouwen we verder op het draaiboek dat we aan het begin van deze crisis maakten. Er zijn wel wat wijzigingen aan de orde.</w:t>
      </w:r>
    </w:p>
    <w:p w:rsidR="00CF1897" w:rsidRDefault="00CF1897">
      <w:r>
        <w:t xml:space="preserve">Het blijft uiteraard ook een </w:t>
      </w:r>
      <w:r w:rsidRPr="00CF1897">
        <w:rPr>
          <w:b/>
        </w:rPr>
        <w:t>variabel</w:t>
      </w:r>
      <w:r>
        <w:t xml:space="preserve"> gegeven. Vaak sluiten we aan bij maatregelen die door de overheid uitgebracht worden en die wijzigen regelmatig.</w:t>
      </w:r>
    </w:p>
    <w:p w:rsidR="00CF1897" w:rsidRDefault="00CF1897">
      <w:r>
        <w:t xml:space="preserve">Bovendien hebben we nu de ruimte om vanuit directie en/of </w:t>
      </w:r>
      <w:proofErr w:type="spellStart"/>
      <w:r>
        <w:t>outbreakteam</w:t>
      </w:r>
      <w:proofErr w:type="spellEnd"/>
      <w:r>
        <w:t xml:space="preserve"> </w:t>
      </w:r>
      <w:proofErr w:type="spellStart"/>
      <w:r w:rsidRPr="00CF1897">
        <w:rPr>
          <w:b/>
        </w:rPr>
        <w:t>gepersonaliseerder</w:t>
      </w:r>
      <w:proofErr w:type="spellEnd"/>
      <w:r>
        <w:t xml:space="preserve"> te kunnen werken. Dat doen we in specifieke situaties: onder andere in palliatieve, terminale of </w:t>
      </w:r>
      <w:proofErr w:type="spellStart"/>
      <w:r>
        <w:t>bewonersspecifieke</w:t>
      </w:r>
      <w:proofErr w:type="spellEnd"/>
      <w:r>
        <w:t xml:space="preserve"> omstandigheden.</w:t>
      </w:r>
    </w:p>
    <w:p w:rsidR="00CF1897" w:rsidRDefault="00CF1897">
      <w:r>
        <w:t xml:space="preserve">De basisregels blijven dezelfde. We blijven focussen op het </w:t>
      </w:r>
      <w:r w:rsidRPr="00CF1897">
        <w:rPr>
          <w:b/>
        </w:rPr>
        <w:t>evenwicht tussen veiligheid en warme contacten</w:t>
      </w:r>
      <w:r>
        <w:t>. Dit vanuit alle medewerkers en met de focus op zowel bewoners, familieleden, vrijwilligers als medewerkers.</w:t>
      </w:r>
    </w:p>
    <w:p w:rsidR="00CF1897" w:rsidRDefault="00CF1897">
      <w:r>
        <w:t>We communiceren ook telkens het nodig is naar bewoners, familie en medewerkers.</w:t>
      </w:r>
    </w:p>
    <w:p w:rsidR="00CF1897" w:rsidRDefault="00CF1897">
      <w:r>
        <w:t xml:space="preserve">Telkens er nieuwe richtlijnen uitgebracht worden evalueren we en passen we </w:t>
      </w:r>
      <w:proofErr w:type="spellStart"/>
      <w:r>
        <w:t>zonodig</w:t>
      </w:r>
      <w:proofErr w:type="spellEnd"/>
      <w:r>
        <w:t xml:space="preserve"> onze werking aan. Zo evolueerden we op vlak van bezoek bijvoorbeeld van terrasbezoek naar zaalbezoek naar kamerbezoek voor partners naar kamerbezoek algemeen om recent terug te keren naar zaalbe</w:t>
      </w:r>
      <w:r w:rsidR="003822B2">
        <w:t>zoek omwille van de tweede golf.</w:t>
      </w:r>
      <w:r w:rsidR="003822B2">
        <w:br/>
      </w:r>
    </w:p>
    <w:p w:rsidR="003822B2" w:rsidRDefault="003822B2">
      <w:r>
        <w:t xml:space="preserve">Na het aangepaste draaiboek volgt nog een </w:t>
      </w:r>
      <w:proofErr w:type="spellStart"/>
      <w:r>
        <w:t>oplijsting</w:t>
      </w:r>
      <w:proofErr w:type="spellEnd"/>
      <w:r>
        <w:t xml:space="preserve"> van de vragen die door </w:t>
      </w:r>
      <w:proofErr w:type="spellStart"/>
      <w:r>
        <w:t>Zorg-en</w:t>
      </w:r>
      <w:proofErr w:type="spellEnd"/>
      <w:r>
        <w:t xml:space="preserve"> Gezondheid voorgesteld worden in het kader van de voorbereiding op een opflakkering of tweede golf.</w:t>
      </w:r>
    </w:p>
    <w:p w:rsidR="00911A61" w:rsidRDefault="00911A61">
      <w:r>
        <w:t>Ondertussen is er vanuit de eerste crisisperiode een stevige samenwerking met UZ Gasthuisberg ontstaan waarin plaats is voor ondersteuning van het woonzorgcentrum. Dit wordt eerstdaags geconcretiseerd in een uitgediepte samenwerkingsovereenkomst.</w:t>
      </w:r>
    </w:p>
    <w:p w:rsidR="003822B2" w:rsidRDefault="003822B2"/>
    <w:p w:rsidR="003822B2" w:rsidRDefault="003822B2"/>
    <w:p w:rsidR="00245444" w:rsidRDefault="00245444"/>
    <w:p w:rsidR="00245444" w:rsidRDefault="00245444"/>
    <w:p w:rsidR="00245444" w:rsidRDefault="00245444"/>
    <w:p w:rsidR="00245444" w:rsidRDefault="00245444"/>
    <w:p w:rsidR="00245444" w:rsidRDefault="00245444"/>
    <w:p w:rsidR="00245444" w:rsidRDefault="00245444"/>
    <w:p w:rsidR="00245444" w:rsidRDefault="00245444"/>
    <w:p w:rsidR="00245444" w:rsidRDefault="00245444"/>
    <w:p w:rsidR="00245444" w:rsidRDefault="00245444"/>
    <w:p w:rsidR="00911A61" w:rsidRDefault="00911A61" w:rsidP="00245444"/>
    <w:p w:rsidR="00245444" w:rsidRPr="00950E26" w:rsidRDefault="00245444" w:rsidP="00245444">
      <w:pPr>
        <w:rPr>
          <w:rFonts w:ascii="Century Gothic" w:hAnsi="Century Gothic"/>
          <w:b/>
          <w:bCs/>
        </w:rPr>
      </w:pPr>
      <w:r w:rsidRPr="00950E26">
        <w:rPr>
          <w:rFonts w:ascii="Century Gothic" w:hAnsi="Century Gothic"/>
          <w:b/>
          <w:bCs/>
        </w:rPr>
        <w:lastRenderedPageBreak/>
        <w:t>Scenario’s</w:t>
      </w:r>
    </w:p>
    <w:tbl>
      <w:tblPr>
        <w:tblStyle w:val="Tabelraster"/>
        <w:tblW w:w="0" w:type="auto"/>
        <w:tblLook w:val="04A0" w:firstRow="1" w:lastRow="0" w:firstColumn="1" w:lastColumn="0" w:noHBand="0" w:noVBand="1"/>
      </w:tblPr>
      <w:tblGrid>
        <w:gridCol w:w="1988"/>
        <w:gridCol w:w="2117"/>
        <w:gridCol w:w="2125"/>
        <w:gridCol w:w="2832"/>
      </w:tblGrid>
      <w:tr w:rsidR="00245444" w:rsidRPr="00950E26" w:rsidTr="002B6E8E">
        <w:tc>
          <w:tcPr>
            <w:tcW w:w="9062" w:type="dxa"/>
            <w:gridSpan w:val="4"/>
            <w:shd w:val="clear" w:color="auto" w:fill="FFE599" w:themeFill="accent4" w:themeFillTint="66"/>
          </w:tcPr>
          <w:p w:rsidR="00245444" w:rsidRPr="00950E26" w:rsidRDefault="00245444" w:rsidP="002B6E8E">
            <w:pPr>
              <w:rPr>
                <w:rFonts w:ascii="Century Gothic" w:hAnsi="Century Gothic"/>
                <w:b/>
                <w:bCs/>
                <w:smallCaps/>
              </w:rPr>
            </w:pPr>
            <w:r w:rsidRPr="00950E26">
              <w:rPr>
                <w:rFonts w:ascii="Century Gothic" w:hAnsi="Century Gothic"/>
                <w:b/>
                <w:bCs/>
                <w:smallCaps/>
                <w:sz w:val="28"/>
                <w:szCs w:val="28"/>
              </w:rPr>
              <w:t>Situatie</w:t>
            </w:r>
            <w:r>
              <w:rPr>
                <w:rFonts w:ascii="Century Gothic" w:hAnsi="Century Gothic"/>
                <w:b/>
                <w:bCs/>
                <w:smallCaps/>
                <w:sz w:val="28"/>
                <w:szCs w:val="28"/>
              </w:rPr>
              <w:t xml:space="preserve"> 1</w:t>
            </w:r>
            <w:r w:rsidRPr="00950E26">
              <w:rPr>
                <w:rFonts w:ascii="Century Gothic" w:hAnsi="Century Gothic"/>
                <w:b/>
                <w:bCs/>
                <w:smallCaps/>
                <w:sz w:val="28"/>
                <w:szCs w:val="28"/>
              </w:rPr>
              <w:t>: geen besmetting, focus op virus buitenhouden, preventie</w:t>
            </w:r>
          </w:p>
        </w:tc>
      </w:tr>
      <w:tr w:rsidR="00245444" w:rsidRPr="00950E26" w:rsidTr="002B6E8E">
        <w:tc>
          <w:tcPr>
            <w:tcW w:w="4140" w:type="dxa"/>
            <w:gridSpan w:val="2"/>
          </w:tcPr>
          <w:p w:rsidR="00245444" w:rsidRPr="00950E26" w:rsidRDefault="00245444" w:rsidP="002B6E8E">
            <w:pPr>
              <w:rPr>
                <w:rFonts w:ascii="Century Gothic" w:hAnsi="Century Gothic"/>
                <w:b/>
                <w:bCs/>
              </w:rPr>
            </w:pPr>
            <w:r w:rsidRPr="00950E26">
              <w:rPr>
                <w:rFonts w:ascii="Century Gothic" w:hAnsi="Century Gothic"/>
                <w:b/>
                <w:bCs/>
              </w:rPr>
              <w:t>Acties</w:t>
            </w:r>
          </w:p>
        </w:tc>
        <w:tc>
          <w:tcPr>
            <w:tcW w:w="4922" w:type="dxa"/>
            <w:gridSpan w:val="2"/>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950E26" w:rsidTr="002B6E8E">
        <w:tc>
          <w:tcPr>
            <w:tcW w:w="4140" w:type="dxa"/>
            <w:gridSpan w:val="2"/>
          </w:tcPr>
          <w:p w:rsidR="00245444" w:rsidRPr="00950E26" w:rsidRDefault="00245444" w:rsidP="002B6E8E">
            <w:pPr>
              <w:rPr>
                <w:rFonts w:ascii="Century Gothic" w:hAnsi="Century Gothic"/>
              </w:rPr>
            </w:pPr>
            <w:r>
              <w:rPr>
                <w:rFonts w:ascii="Century Gothic" w:hAnsi="Century Gothic"/>
              </w:rPr>
              <w:t>Bezoekregeling</w:t>
            </w:r>
          </w:p>
        </w:tc>
        <w:tc>
          <w:tcPr>
            <w:tcW w:w="4922" w:type="dxa"/>
            <w:gridSpan w:val="2"/>
          </w:tcPr>
          <w:p w:rsidR="00245444" w:rsidRPr="00950E26" w:rsidRDefault="00245444" w:rsidP="002B6E8E">
            <w:pPr>
              <w:rPr>
                <w:rFonts w:ascii="Century Gothic" w:hAnsi="Century Gothic"/>
              </w:rPr>
            </w:pPr>
            <w:r>
              <w:rPr>
                <w:rFonts w:ascii="Century Gothic" w:hAnsi="Century Gothic"/>
              </w:rPr>
              <w:t>Op vandaag: zaalbezoek op dinsdag, donderdag en zaterdag op 1.5m en bezoekers met mondmasker.</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Cafetaria gesloten</w:t>
            </w:r>
          </w:p>
        </w:tc>
        <w:tc>
          <w:tcPr>
            <w:tcW w:w="4922" w:type="dxa"/>
            <w:gridSpan w:val="2"/>
          </w:tcPr>
          <w:p w:rsidR="00245444" w:rsidRDefault="00245444" w:rsidP="002B6E8E">
            <w:pPr>
              <w:rPr>
                <w:rFonts w:ascii="Century Gothic" w:hAnsi="Century Gothic"/>
              </w:rPr>
            </w:pPr>
            <w:r>
              <w:rPr>
                <w:rFonts w:ascii="Century Gothic" w:hAnsi="Century Gothic"/>
              </w:rPr>
              <w:t>Directie heeft dit gecommuniceerd</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Mantelzorgers, vrijwilligers geen toegang behalve algemene ADL taken</w:t>
            </w:r>
          </w:p>
        </w:tc>
        <w:tc>
          <w:tcPr>
            <w:tcW w:w="4922" w:type="dxa"/>
            <w:gridSpan w:val="2"/>
          </w:tcPr>
          <w:p w:rsidR="00245444" w:rsidRDefault="00245444" w:rsidP="002B6E8E">
            <w:pPr>
              <w:rPr>
                <w:rFonts w:ascii="Century Gothic" w:hAnsi="Century Gothic"/>
              </w:rPr>
            </w:pPr>
            <w:r>
              <w:rPr>
                <w:rFonts w:ascii="Century Gothic" w:hAnsi="Century Gothic"/>
              </w:rPr>
              <w:t>Directie heeft dit gecommuniceerd</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Ingangen gesloten</w:t>
            </w:r>
          </w:p>
        </w:tc>
        <w:tc>
          <w:tcPr>
            <w:tcW w:w="4922" w:type="dxa"/>
            <w:gridSpan w:val="2"/>
          </w:tcPr>
          <w:p w:rsidR="00245444" w:rsidRDefault="00245444" w:rsidP="002B6E8E">
            <w:pPr>
              <w:rPr>
                <w:rFonts w:ascii="Century Gothic" w:hAnsi="Century Gothic"/>
              </w:rPr>
            </w:pPr>
            <w:r>
              <w:rPr>
                <w:rFonts w:ascii="Century Gothic" w:hAnsi="Century Gothic"/>
              </w:rPr>
              <w:t>Directie, opvolging onthaalbediende</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Bezoekerslogboek bij uitzonderlijk bezoek</w:t>
            </w:r>
          </w:p>
        </w:tc>
        <w:tc>
          <w:tcPr>
            <w:tcW w:w="4922" w:type="dxa"/>
            <w:gridSpan w:val="2"/>
          </w:tcPr>
          <w:p w:rsidR="00245444" w:rsidRDefault="00245444" w:rsidP="002B6E8E">
            <w:pPr>
              <w:rPr>
                <w:rFonts w:ascii="Century Gothic" w:hAnsi="Century Gothic"/>
              </w:rPr>
            </w:pPr>
            <w:r>
              <w:rPr>
                <w:rFonts w:ascii="Century Gothic" w:hAnsi="Century Gothic"/>
              </w:rPr>
              <w:t>Directie, opvolging onthaalbediende</w:t>
            </w:r>
          </w:p>
        </w:tc>
      </w:tr>
      <w:tr w:rsidR="00245444" w:rsidRPr="00950E26" w:rsidTr="002B6E8E">
        <w:tc>
          <w:tcPr>
            <w:tcW w:w="4140" w:type="dxa"/>
            <w:gridSpan w:val="2"/>
          </w:tcPr>
          <w:p w:rsidR="00245444" w:rsidRDefault="00911A61" w:rsidP="002B6E8E">
            <w:pPr>
              <w:rPr>
                <w:rFonts w:ascii="Century Gothic" w:hAnsi="Century Gothic"/>
              </w:rPr>
            </w:pPr>
            <w:r>
              <w:rPr>
                <w:rFonts w:ascii="Century Gothic" w:hAnsi="Century Gothic"/>
              </w:rPr>
              <w:t>Bezoekregeling in uitzonderlijke situaties</w:t>
            </w:r>
          </w:p>
        </w:tc>
        <w:tc>
          <w:tcPr>
            <w:tcW w:w="4922" w:type="dxa"/>
            <w:gridSpan w:val="2"/>
          </w:tcPr>
          <w:p w:rsidR="00245444" w:rsidRDefault="00911A61" w:rsidP="002B6E8E">
            <w:pPr>
              <w:rPr>
                <w:rFonts w:ascii="Century Gothic" w:hAnsi="Century Gothic"/>
              </w:rPr>
            </w:pPr>
            <w:r>
              <w:rPr>
                <w:rFonts w:ascii="Century Gothic" w:hAnsi="Century Gothic"/>
              </w:rPr>
              <w:t>In palliatieve of terminale situaties kan bezoek op de kamer mits: handhygiëne, mondmasker en begeleiding van en naar de kamer.</w:t>
            </w:r>
          </w:p>
          <w:p w:rsidR="00911A61" w:rsidRDefault="00911A61" w:rsidP="002B6E8E">
            <w:pPr>
              <w:rPr>
                <w:rFonts w:ascii="Century Gothic" w:hAnsi="Century Gothic"/>
              </w:rPr>
            </w:pPr>
            <w:r>
              <w:rPr>
                <w:rFonts w:ascii="Century Gothic" w:hAnsi="Century Gothic"/>
              </w:rPr>
              <w:t xml:space="preserve">In individuele gevallen worden uitzonderingen op de bezoekregeling toegestaan na overleg met het </w:t>
            </w:r>
            <w:proofErr w:type="spellStart"/>
            <w:r>
              <w:rPr>
                <w:rFonts w:ascii="Century Gothic" w:hAnsi="Century Gothic"/>
              </w:rPr>
              <w:t>outbreakteam</w:t>
            </w:r>
            <w:proofErr w:type="spellEnd"/>
            <w:r>
              <w:rPr>
                <w:rFonts w:ascii="Century Gothic" w:hAnsi="Century Gothic"/>
              </w:rPr>
              <w:t>.</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Ziektesymptoom opvolging en temperatuur opvolging 2 x per dag</w:t>
            </w:r>
          </w:p>
          <w:p w:rsidR="00245444" w:rsidRDefault="00245444" w:rsidP="002B6E8E">
            <w:pPr>
              <w:rPr>
                <w:rFonts w:ascii="Century Gothic" w:hAnsi="Century Gothic"/>
              </w:rPr>
            </w:pPr>
            <w:r>
              <w:rPr>
                <w:rFonts w:ascii="Century Gothic" w:hAnsi="Century Gothic"/>
              </w:rPr>
              <w:t>Vanaf respiratoire klachten en temperatuur &gt;37,5°C: medewerker naar huis sturen en nodig om een test te laten uitvoeren op COVID-19.</w:t>
            </w:r>
          </w:p>
        </w:tc>
        <w:tc>
          <w:tcPr>
            <w:tcW w:w="4922" w:type="dxa"/>
            <w:gridSpan w:val="2"/>
          </w:tcPr>
          <w:p w:rsidR="00245444" w:rsidRDefault="00245444" w:rsidP="002B6E8E">
            <w:pPr>
              <w:rPr>
                <w:rFonts w:ascii="Century Gothic" w:hAnsi="Century Gothic"/>
              </w:rPr>
            </w:pPr>
            <w:r>
              <w:rPr>
                <w:rFonts w:ascii="Century Gothic" w:hAnsi="Century Gothic"/>
              </w:rPr>
              <w:t>Hoofdverpleegkundige volgt dit op</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Extra aanwezigheid verantwoordelijken</w:t>
            </w:r>
          </w:p>
        </w:tc>
        <w:tc>
          <w:tcPr>
            <w:tcW w:w="4922"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Default="00245444" w:rsidP="002B6E8E">
            <w:pPr>
              <w:rPr>
                <w:rFonts w:ascii="Century Gothic" w:hAnsi="Century Gothic"/>
              </w:rPr>
            </w:pPr>
            <w:r>
              <w:rPr>
                <w:rFonts w:ascii="Century Gothic" w:hAnsi="Century Gothic"/>
              </w:rPr>
              <w:t xml:space="preserve">Hoofdverpleging </w:t>
            </w:r>
          </w:p>
          <w:p w:rsidR="00911A61" w:rsidRDefault="00911A61" w:rsidP="002B6E8E">
            <w:pPr>
              <w:rPr>
                <w:rFonts w:ascii="Century Gothic" w:hAnsi="Century Gothic"/>
              </w:rPr>
            </w:pPr>
            <w:r>
              <w:rPr>
                <w:rFonts w:ascii="Century Gothic" w:hAnsi="Century Gothic"/>
              </w:rPr>
              <w:t>Indien nodig</w:t>
            </w:r>
          </w:p>
        </w:tc>
      </w:tr>
      <w:tr w:rsidR="00245444" w:rsidRPr="00950E26" w:rsidTr="002B6E8E">
        <w:tc>
          <w:tcPr>
            <w:tcW w:w="4140" w:type="dxa"/>
            <w:gridSpan w:val="2"/>
          </w:tcPr>
          <w:p w:rsidR="00245444" w:rsidRDefault="00245444" w:rsidP="002B6E8E">
            <w:pPr>
              <w:rPr>
                <w:rFonts w:ascii="Century Gothic" w:hAnsi="Century Gothic"/>
              </w:rPr>
            </w:pPr>
            <w:r>
              <w:rPr>
                <w:rFonts w:ascii="Century Gothic" w:hAnsi="Century Gothic"/>
              </w:rPr>
              <w:t>Continu communicatie i.v.m. de voorzorgsmaatregelen:</w:t>
            </w:r>
          </w:p>
          <w:p w:rsidR="00245444" w:rsidRDefault="00245444" w:rsidP="002B6E8E">
            <w:pPr>
              <w:rPr>
                <w:rFonts w:ascii="Century Gothic" w:hAnsi="Century Gothic"/>
              </w:rPr>
            </w:pPr>
            <w:r>
              <w:rPr>
                <w:rFonts w:ascii="Century Gothic" w:hAnsi="Century Gothic"/>
              </w:rPr>
              <w:t>- briefwisseling</w:t>
            </w:r>
          </w:p>
          <w:p w:rsidR="00245444" w:rsidRDefault="00245444" w:rsidP="002B6E8E">
            <w:pPr>
              <w:rPr>
                <w:rFonts w:ascii="Century Gothic" w:hAnsi="Century Gothic"/>
              </w:rPr>
            </w:pPr>
            <w:r>
              <w:rPr>
                <w:rFonts w:ascii="Century Gothic" w:hAnsi="Century Gothic"/>
              </w:rPr>
              <w:t>- mondeling</w:t>
            </w:r>
          </w:p>
          <w:p w:rsidR="00245444" w:rsidRDefault="00245444" w:rsidP="002B6E8E">
            <w:pPr>
              <w:rPr>
                <w:rFonts w:ascii="Century Gothic" w:hAnsi="Century Gothic"/>
              </w:rPr>
            </w:pPr>
            <w:r>
              <w:rPr>
                <w:rFonts w:ascii="Century Gothic" w:hAnsi="Century Gothic"/>
              </w:rPr>
              <w:t>- mailing</w:t>
            </w:r>
          </w:p>
          <w:p w:rsidR="00245444" w:rsidRDefault="00245444" w:rsidP="002B6E8E">
            <w:pPr>
              <w:rPr>
                <w:rFonts w:ascii="Century Gothic" w:hAnsi="Century Gothic"/>
              </w:rPr>
            </w:pPr>
            <w:r>
              <w:rPr>
                <w:rFonts w:ascii="Century Gothic" w:hAnsi="Century Gothic"/>
              </w:rPr>
              <w:t xml:space="preserve">- sociale media </w:t>
            </w:r>
          </w:p>
          <w:p w:rsidR="00245444" w:rsidRDefault="00245444" w:rsidP="002B6E8E">
            <w:pPr>
              <w:rPr>
                <w:rFonts w:ascii="Century Gothic" w:hAnsi="Century Gothic"/>
              </w:rPr>
            </w:pPr>
            <w:r>
              <w:rPr>
                <w:rFonts w:ascii="Century Gothic" w:hAnsi="Century Gothic"/>
              </w:rPr>
              <w:t>- telefonisch indien individuele vragen</w:t>
            </w:r>
          </w:p>
        </w:tc>
        <w:tc>
          <w:tcPr>
            <w:tcW w:w="4922" w:type="dxa"/>
            <w:gridSpan w:val="2"/>
          </w:tcPr>
          <w:p w:rsidR="00245444" w:rsidRDefault="00245444" w:rsidP="002B6E8E">
            <w:pPr>
              <w:rPr>
                <w:rFonts w:ascii="Century Gothic" w:hAnsi="Century Gothic"/>
              </w:rPr>
            </w:pPr>
            <w:r>
              <w:rPr>
                <w:rFonts w:ascii="Century Gothic" w:hAnsi="Century Gothic"/>
              </w:rPr>
              <w:t xml:space="preserve">Directie, met ondersteuning: </w:t>
            </w:r>
          </w:p>
          <w:p w:rsidR="00245444" w:rsidRDefault="00245444" w:rsidP="002B6E8E">
            <w:pPr>
              <w:rPr>
                <w:rFonts w:ascii="Century Gothic" w:hAnsi="Century Gothic"/>
              </w:rPr>
            </w:pPr>
            <w:r>
              <w:rPr>
                <w:rFonts w:ascii="Century Gothic" w:hAnsi="Century Gothic"/>
              </w:rPr>
              <w:t>- hoofdverpleegkundigen</w:t>
            </w:r>
          </w:p>
          <w:p w:rsidR="00245444" w:rsidRDefault="00245444" w:rsidP="002B6E8E">
            <w:pPr>
              <w:rPr>
                <w:rFonts w:ascii="Century Gothic" w:hAnsi="Century Gothic"/>
              </w:rPr>
            </w:pPr>
            <w:r>
              <w:rPr>
                <w:rFonts w:ascii="Century Gothic" w:hAnsi="Century Gothic"/>
              </w:rPr>
              <w:t>- administratieve dienst</w:t>
            </w:r>
            <w:r w:rsidR="00911A61">
              <w:rPr>
                <w:rFonts w:ascii="Century Gothic" w:hAnsi="Century Gothic"/>
              </w:rPr>
              <w:t>/dienst communicatie.</w:t>
            </w:r>
          </w:p>
          <w:p w:rsidR="00911A61" w:rsidRDefault="00245444" w:rsidP="002B6E8E">
            <w:pPr>
              <w:rPr>
                <w:rFonts w:ascii="Century Gothic" w:hAnsi="Century Gothic"/>
              </w:rPr>
            </w:pPr>
            <w:r>
              <w:rPr>
                <w:rFonts w:ascii="Century Gothic" w:hAnsi="Century Gothic"/>
              </w:rPr>
              <w:t xml:space="preserve">- CRA </w:t>
            </w:r>
          </w:p>
          <w:p w:rsidR="00911A61" w:rsidRDefault="00911A61" w:rsidP="002B6E8E">
            <w:pPr>
              <w:rPr>
                <w:rFonts w:ascii="Century Gothic" w:hAnsi="Century Gothic"/>
              </w:rPr>
            </w:pPr>
          </w:p>
          <w:p w:rsidR="00911A61" w:rsidRDefault="00911A61" w:rsidP="002B6E8E">
            <w:pPr>
              <w:rPr>
                <w:rFonts w:ascii="Century Gothic" w:hAnsi="Century Gothic"/>
              </w:rPr>
            </w:pPr>
            <w:r>
              <w:rPr>
                <w:rFonts w:ascii="Century Gothic" w:hAnsi="Century Gothic"/>
              </w:rPr>
              <w:t>Steeds t.a.v. alle betrokkenen: bewoners/familie/medewerkers.</w:t>
            </w:r>
          </w:p>
        </w:tc>
      </w:tr>
      <w:tr w:rsidR="00245444" w:rsidRPr="00950E26" w:rsidTr="002B6E8E">
        <w:tc>
          <w:tcPr>
            <w:tcW w:w="4140" w:type="dxa"/>
            <w:gridSpan w:val="2"/>
          </w:tcPr>
          <w:p w:rsidR="00245444" w:rsidRPr="00950E26" w:rsidRDefault="00245444" w:rsidP="00911A61">
            <w:pPr>
              <w:rPr>
                <w:rFonts w:ascii="Century Gothic" w:hAnsi="Century Gothic"/>
              </w:rPr>
            </w:pPr>
            <w:r w:rsidRPr="00950E26">
              <w:rPr>
                <w:rFonts w:ascii="Century Gothic" w:hAnsi="Century Gothic"/>
              </w:rPr>
              <w:t>Extra alcoholdispenser</w:t>
            </w:r>
            <w:r w:rsidR="00911A61">
              <w:rPr>
                <w:rFonts w:ascii="Century Gothic" w:hAnsi="Century Gothic"/>
              </w:rPr>
              <w:t>s in het wzc i.</w:t>
            </w:r>
            <w:r>
              <w:rPr>
                <w:rFonts w:ascii="Century Gothic" w:hAnsi="Century Gothic"/>
              </w:rPr>
              <w:t>v.m. handhygiëne</w:t>
            </w:r>
          </w:p>
        </w:tc>
        <w:tc>
          <w:tcPr>
            <w:tcW w:w="4922" w:type="dxa"/>
            <w:gridSpan w:val="2"/>
          </w:tcPr>
          <w:p w:rsidR="00245444" w:rsidRDefault="00245444" w:rsidP="002B6E8E">
            <w:pPr>
              <w:rPr>
                <w:rFonts w:ascii="Century Gothic" w:hAnsi="Century Gothic"/>
              </w:rPr>
            </w:pPr>
            <w:r>
              <w:rPr>
                <w:rFonts w:ascii="Century Gothic" w:hAnsi="Century Gothic"/>
              </w:rPr>
              <w:t>Hoofdverpleegkundigen en verpleegkundigen</w:t>
            </w:r>
          </w:p>
          <w:p w:rsidR="00245444" w:rsidRPr="00950E26" w:rsidRDefault="00245444" w:rsidP="002B6E8E">
            <w:pPr>
              <w:rPr>
                <w:rFonts w:ascii="Century Gothic" w:hAnsi="Century Gothic"/>
              </w:rPr>
            </w:pPr>
            <w:r>
              <w:rPr>
                <w:rFonts w:ascii="Century Gothic" w:hAnsi="Century Gothic"/>
              </w:rPr>
              <w:t>Bestelling mits ondersteuning van administratieve dienst</w:t>
            </w:r>
          </w:p>
        </w:tc>
      </w:tr>
      <w:tr w:rsidR="00245444" w:rsidRPr="00950E26" w:rsidTr="002B6E8E">
        <w:tc>
          <w:tcPr>
            <w:tcW w:w="4140" w:type="dxa"/>
            <w:gridSpan w:val="2"/>
          </w:tcPr>
          <w:p w:rsidR="00245444" w:rsidRPr="00950E26" w:rsidRDefault="00245444" w:rsidP="002B6E8E">
            <w:pPr>
              <w:rPr>
                <w:rFonts w:ascii="Century Gothic" w:hAnsi="Century Gothic"/>
              </w:rPr>
            </w:pPr>
            <w:r>
              <w:rPr>
                <w:rFonts w:ascii="Century Gothic" w:hAnsi="Century Gothic"/>
              </w:rPr>
              <w:t>Opvolging voorraad</w:t>
            </w:r>
          </w:p>
        </w:tc>
        <w:tc>
          <w:tcPr>
            <w:tcW w:w="4922" w:type="dxa"/>
            <w:gridSpan w:val="2"/>
          </w:tcPr>
          <w:p w:rsidR="00245444" w:rsidRDefault="00245444" w:rsidP="002B6E8E">
            <w:pPr>
              <w:rPr>
                <w:rFonts w:ascii="Century Gothic" w:hAnsi="Century Gothic"/>
              </w:rPr>
            </w:pPr>
            <w:r>
              <w:rPr>
                <w:rFonts w:ascii="Century Gothic" w:hAnsi="Century Gothic"/>
              </w:rPr>
              <w:t>Hoofdverpleging en verpleging</w:t>
            </w:r>
          </w:p>
          <w:p w:rsidR="00245444" w:rsidRDefault="00245444" w:rsidP="002B6E8E">
            <w:pPr>
              <w:rPr>
                <w:rFonts w:ascii="Century Gothic" w:hAnsi="Century Gothic"/>
              </w:rPr>
            </w:pPr>
            <w:r>
              <w:rPr>
                <w:rFonts w:ascii="Century Gothic" w:hAnsi="Century Gothic"/>
              </w:rPr>
              <w:t>Ondersteuning directie</w:t>
            </w:r>
          </w:p>
          <w:p w:rsidR="00911A61" w:rsidRDefault="00911A61" w:rsidP="002B6E8E">
            <w:pPr>
              <w:rPr>
                <w:rFonts w:ascii="Century Gothic" w:hAnsi="Century Gothic"/>
              </w:rPr>
            </w:pPr>
          </w:p>
          <w:p w:rsidR="00911A61" w:rsidRDefault="00911A61" w:rsidP="002B6E8E">
            <w:pPr>
              <w:rPr>
                <w:rFonts w:ascii="Century Gothic" w:hAnsi="Century Gothic"/>
              </w:rPr>
            </w:pPr>
            <w:r>
              <w:rPr>
                <w:rFonts w:ascii="Century Gothic" w:hAnsi="Century Gothic"/>
              </w:rPr>
              <w:t xml:space="preserve">Hiervoor zorgt voortaan onze logistieke partner: strategische voorraad van drie maanden in beheer bij </w:t>
            </w:r>
            <w:proofErr w:type="spellStart"/>
            <w:r>
              <w:rPr>
                <w:rFonts w:ascii="Century Gothic" w:hAnsi="Century Gothic"/>
              </w:rPr>
              <w:t>Hospital</w:t>
            </w:r>
            <w:proofErr w:type="spellEnd"/>
            <w:r>
              <w:rPr>
                <w:rFonts w:ascii="Century Gothic" w:hAnsi="Century Gothic"/>
              </w:rPr>
              <w:t xml:space="preserve"> </w:t>
            </w:r>
            <w:proofErr w:type="spellStart"/>
            <w:r>
              <w:rPr>
                <w:rFonts w:ascii="Century Gothic" w:hAnsi="Century Gothic"/>
              </w:rPr>
              <w:t>Logistics</w:t>
            </w:r>
            <w:proofErr w:type="spellEnd"/>
            <w:r>
              <w:rPr>
                <w:rFonts w:ascii="Century Gothic" w:hAnsi="Century Gothic"/>
              </w:rPr>
              <w:t>.</w:t>
            </w:r>
          </w:p>
        </w:tc>
      </w:tr>
      <w:tr w:rsidR="00245444" w:rsidRPr="00950E26" w:rsidTr="002B6E8E">
        <w:tc>
          <w:tcPr>
            <w:tcW w:w="4140" w:type="dxa"/>
            <w:gridSpan w:val="2"/>
          </w:tcPr>
          <w:p w:rsidR="00911A61" w:rsidRDefault="00911A61" w:rsidP="002B6E8E">
            <w:pPr>
              <w:rPr>
                <w:rFonts w:ascii="Century Gothic" w:hAnsi="Century Gothic"/>
              </w:rPr>
            </w:pPr>
          </w:p>
          <w:p w:rsidR="00911A61" w:rsidRDefault="00911A61" w:rsidP="002B6E8E">
            <w:pPr>
              <w:rPr>
                <w:rFonts w:ascii="Century Gothic" w:hAnsi="Century Gothic"/>
              </w:rPr>
            </w:pPr>
          </w:p>
          <w:p w:rsidR="00245444" w:rsidRPr="00950E26" w:rsidRDefault="00245444" w:rsidP="002B6E8E">
            <w:pPr>
              <w:rPr>
                <w:rFonts w:ascii="Century Gothic" w:hAnsi="Century Gothic"/>
              </w:rPr>
            </w:pPr>
            <w:r w:rsidRPr="00950E26">
              <w:rPr>
                <w:rFonts w:ascii="Century Gothic" w:hAnsi="Century Gothic"/>
              </w:rPr>
              <w:lastRenderedPageBreak/>
              <w:t xml:space="preserve">Extra schoonmaak contactoppervlakken (eerst briefing prikklok, kranen, leuningen, deurpost + handvat, tafelbladen, handgrepen ramen, lichtschakelaars, codeklavieren,…) </w:t>
            </w:r>
          </w:p>
        </w:tc>
        <w:tc>
          <w:tcPr>
            <w:tcW w:w="4922" w:type="dxa"/>
            <w:gridSpan w:val="2"/>
          </w:tcPr>
          <w:p w:rsidR="00911A61" w:rsidRDefault="00911A61" w:rsidP="002B6E8E">
            <w:pPr>
              <w:rPr>
                <w:rFonts w:ascii="Century Gothic" w:hAnsi="Century Gothic"/>
              </w:rPr>
            </w:pPr>
          </w:p>
          <w:p w:rsidR="00911A61" w:rsidRDefault="00911A61" w:rsidP="002B6E8E">
            <w:pPr>
              <w:rPr>
                <w:rFonts w:ascii="Century Gothic" w:hAnsi="Century Gothic"/>
              </w:rPr>
            </w:pPr>
          </w:p>
          <w:p w:rsidR="00245444" w:rsidRPr="00950E26" w:rsidRDefault="00245444" w:rsidP="002B6E8E">
            <w:pPr>
              <w:rPr>
                <w:rFonts w:ascii="Century Gothic" w:hAnsi="Century Gothic"/>
              </w:rPr>
            </w:pPr>
            <w:r w:rsidRPr="00950E26">
              <w:rPr>
                <w:rFonts w:ascii="Century Gothic" w:hAnsi="Century Gothic"/>
              </w:rPr>
              <w:lastRenderedPageBreak/>
              <w:t>Verantwoordelijken geven instructies door aan de teams/schoonmaak</w:t>
            </w:r>
          </w:p>
        </w:tc>
      </w:tr>
      <w:tr w:rsidR="00245444" w:rsidRPr="00950E26" w:rsidTr="002B6E8E">
        <w:tc>
          <w:tcPr>
            <w:tcW w:w="4140" w:type="dxa"/>
            <w:gridSpan w:val="2"/>
          </w:tcPr>
          <w:p w:rsidR="00245444" w:rsidRPr="00950E26" w:rsidRDefault="00245444" w:rsidP="002B6E8E">
            <w:pPr>
              <w:rPr>
                <w:rFonts w:ascii="Century Gothic" w:hAnsi="Century Gothic"/>
              </w:rPr>
            </w:pPr>
            <w:r w:rsidRPr="00950E26">
              <w:rPr>
                <w:rFonts w:ascii="Century Gothic" w:hAnsi="Century Gothic"/>
              </w:rPr>
              <w:lastRenderedPageBreak/>
              <w:t>Teamvergadering handhygiëne benadrukken</w:t>
            </w:r>
          </w:p>
        </w:tc>
        <w:tc>
          <w:tcPr>
            <w:tcW w:w="4922" w:type="dxa"/>
            <w:gridSpan w:val="2"/>
          </w:tcPr>
          <w:p w:rsidR="00245444" w:rsidRPr="00950E26" w:rsidRDefault="00245444" w:rsidP="002B6E8E">
            <w:pPr>
              <w:rPr>
                <w:rFonts w:ascii="Century Gothic" w:hAnsi="Century Gothic"/>
              </w:rPr>
            </w:pPr>
            <w:r w:rsidRPr="00950E26">
              <w:rPr>
                <w:rFonts w:ascii="Century Gothic" w:hAnsi="Century Gothic"/>
              </w:rPr>
              <w:t>Hoofdverpleegkundigen</w:t>
            </w:r>
          </w:p>
        </w:tc>
      </w:tr>
      <w:tr w:rsidR="00245444" w:rsidRPr="00950E26" w:rsidTr="002B6E8E">
        <w:tc>
          <w:tcPr>
            <w:tcW w:w="4140" w:type="dxa"/>
            <w:gridSpan w:val="2"/>
          </w:tcPr>
          <w:p w:rsidR="00245444" w:rsidRPr="00950E26" w:rsidRDefault="00245444" w:rsidP="002B6E8E">
            <w:pPr>
              <w:rPr>
                <w:rFonts w:ascii="Century Gothic" w:hAnsi="Century Gothic"/>
              </w:rPr>
            </w:pPr>
            <w:r>
              <w:rPr>
                <w:rFonts w:ascii="Century Gothic" w:hAnsi="Century Gothic"/>
              </w:rPr>
              <w:t xml:space="preserve">Vragen van de medewerkers worden direct beantwoord. </w:t>
            </w:r>
          </w:p>
        </w:tc>
        <w:tc>
          <w:tcPr>
            <w:tcW w:w="4922" w:type="dxa"/>
            <w:gridSpan w:val="2"/>
          </w:tcPr>
          <w:p w:rsidR="00245444" w:rsidRDefault="00245444" w:rsidP="002B6E8E">
            <w:pPr>
              <w:rPr>
                <w:rFonts w:ascii="Century Gothic" w:hAnsi="Century Gothic"/>
              </w:rPr>
            </w:pPr>
            <w:r>
              <w:rPr>
                <w:rFonts w:ascii="Century Gothic" w:hAnsi="Century Gothic"/>
              </w:rPr>
              <w:t xml:space="preserve">Hoofdverpleging </w:t>
            </w:r>
          </w:p>
          <w:p w:rsidR="00245444" w:rsidRDefault="00245444" w:rsidP="002B6E8E">
            <w:pPr>
              <w:rPr>
                <w:rFonts w:ascii="Century Gothic" w:hAnsi="Century Gothic"/>
              </w:rPr>
            </w:pPr>
            <w:r>
              <w:rPr>
                <w:rFonts w:ascii="Century Gothic" w:hAnsi="Century Gothic"/>
              </w:rPr>
              <w:t>Directie</w:t>
            </w:r>
          </w:p>
          <w:p w:rsidR="00245444" w:rsidRPr="00950E26" w:rsidRDefault="00245444" w:rsidP="002B6E8E">
            <w:pPr>
              <w:rPr>
                <w:rFonts w:ascii="Century Gothic" w:hAnsi="Century Gothic"/>
              </w:rPr>
            </w:pPr>
            <w:r>
              <w:rPr>
                <w:rFonts w:ascii="Century Gothic" w:hAnsi="Century Gothic"/>
              </w:rPr>
              <w:t>CRA</w:t>
            </w:r>
          </w:p>
        </w:tc>
      </w:tr>
      <w:tr w:rsidR="00245444" w:rsidRPr="00950E26" w:rsidTr="002B6E8E">
        <w:tc>
          <w:tcPr>
            <w:tcW w:w="4140" w:type="dxa"/>
            <w:gridSpan w:val="2"/>
          </w:tcPr>
          <w:p w:rsidR="00245444" w:rsidRPr="00950E26" w:rsidRDefault="00245444" w:rsidP="002B6E8E">
            <w:pPr>
              <w:rPr>
                <w:rFonts w:ascii="Century Gothic" w:hAnsi="Century Gothic"/>
              </w:rPr>
            </w:pPr>
            <w:r w:rsidRPr="00950E26">
              <w:rPr>
                <w:rFonts w:ascii="Century Gothic" w:hAnsi="Century Gothic"/>
              </w:rPr>
              <w:t>Ventilatie en afzuiginstallatie extra maatregelen nodig?</w:t>
            </w:r>
          </w:p>
        </w:tc>
        <w:tc>
          <w:tcPr>
            <w:tcW w:w="4922" w:type="dxa"/>
            <w:gridSpan w:val="2"/>
          </w:tcPr>
          <w:p w:rsidR="00245444" w:rsidRPr="00950E26" w:rsidRDefault="00245444" w:rsidP="002B6E8E">
            <w:pPr>
              <w:rPr>
                <w:rFonts w:ascii="Century Gothic" w:hAnsi="Century Gothic"/>
              </w:rPr>
            </w:pPr>
            <w:r>
              <w:rPr>
                <w:rFonts w:ascii="Century Gothic" w:hAnsi="Century Gothic"/>
              </w:rPr>
              <w:t>Niet van toepassing</w:t>
            </w:r>
          </w:p>
        </w:tc>
      </w:tr>
      <w:tr w:rsidR="00245444" w:rsidRPr="00950E26" w:rsidTr="002B6E8E">
        <w:tc>
          <w:tcPr>
            <w:tcW w:w="4140" w:type="dxa"/>
            <w:gridSpan w:val="2"/>
          </w:tcPr>
          <w:p w:rsidR="00245444" w:rsidRPr="00950E26" w:rsidRDefault="00245444" w:rsidP="002B6E8E">
            <w:pPr>
              <w:rPr>
                <w:rFonts w:ascii="Century Gothic" w:hAnsi="Century Gothic"/>
              </w:rPr>
            </w:pPr>
            <w:r w:rsidRPr="00950E26">
              <w:rPr>
                <w:rFonts w:ascii="Century Gothic" w:hAnsi="Century Gothic"/>
              </w:rPr>
              <w:t xml:space="preserve">Wat met personeelsleden die </w:t>
            </w:r>
            <w:proofErr w:type="spellStart"/>
            <w:r w:rsidR="00ED7D52">
              <w:rPr>
                <w:rFonts w:ascii="Century Gothic" w:hAnsi="Century Gothic"/>
              </w:rPr>
              <w:t>hoogrisico</w:t>
            </w:r>
            <w:r w:rsidRPr="00950E26">
              <w:rPr>
                <w:rFonts w:ascii="Century Gothic" w:hAnsi="Century Gothic"/>
              </w:rPr>
              <w:t>contact</w:t>
            </w:r>
            <w:proofErr w:type="spellEnd"/>
            <w:r w:rsidRPr="00950E26">
              <w:rPr>
                <w:rFonts w:ascii="Century Gothic" w:hAnsi="Century Gothic"/>
              </w:rPr>
              <w:t xml:space="preserve"> heeft gehad met </w:t>
            </w:r>
            <w:r w:rsidR="00ED7D52">
              <w:rPr>
                <w:rFonts w:ascii="Century Gothic" w:hAnsi="Century Gothic"/>
              </w:rPr>
              <w:t xml:space="preserve">bevestigd </w:t>
            </w:r>
            <w:r w:rsidRPr="00950E26">
              <w:rPr>
                <w:rFonts w:ascii="Century Gothic" w:hAnsi="Century Gothic"/>
              </w:rPr>
              <w:t>besmet persoon?</w:t>
            </w:r>
          </w:p>
        </w:tc>
        <w:tc>
          <w:tcPr>
            <w:tcW w:w="4922" w:type="dxa"/>
            <w:gridSpan w:val="2"/>
          </w:tcPr>
          <w:p w:rsidR="00245444" w:rsidRPr="00950E26" w:rsidRDefault="00ED7D52" w:rsidP="00ED7D52">
            <w:pPr>
              <w:rPr>
                <w:rFonts w:ascii="Century Gothic" w:hAnsi="Century Gothic"/>
              </w:rPr>
            </w:pPr>
            <w:r>
              <w:rPr>
                <w:rFonts w:ascii="Century Gothic" w:hAnsi="Century Gothic"/>
              </w:rPr>
              <w:t xml:space="preserve">Medewerker contacteert </w:t>
            </w:r>
            <w:r w:rsidR="00245444" w:rsidRPr="00950E26">
              <w:rPr>
                <w:rFonts w:ascii="Century Gothic" w:hAnsi="Century Gothic"/>
              </w:rPr>
              <w:t>huisarts</w:t>
            </w:r>
          </w:p>
        </w:tc>
      </w:tr>
      <w:tr w:rsidR="00245444" w:rsidRPr="00950E26" w:rsidTr="002B6E8E">
        <w:tc>
          <w:tcPr>
            <w:tcW w:w="4140" w:type="dxa"/>
            <w:gridSpan w:val="2"/>
          </w:tcPr>
          <w:p w:rsidR="00245444" w:rsidRPr="00950E26" w:rsidRDefault="00245444" w:rsidP="002B6E8E">
            <w:pPr>
              <w:rPr>
                <w:rFonts w:ascii="Century Gothic" w:hAnsi="Century Gothic"/>
              </w:rPr>
            </w:pPr>
            <w:r>
              <w:rPr>
                <w:rFonts w:ascii="Century Gothic" w:hAnsi="Century Gothic"/>
              </w:rPr>
              <w:t xml:space="preserve">Overleg </w:t>
            </w:r>
            <w:proofErr w:type="spellStart"/>
            <w:r>
              <w:rPr>
                <w:rFonts w:ascii="Century Gothic" w:hAnsi="Century Gothic"/>
              </w:rPr>
              <w:t>outbreakteam</w:t>
            </w:r>
            <w:proofErr w:type="spellEnd"/>
            <w:r>
              <w:rPr>
                <w:rFonts w:ascii="Century Gothic" w:hAnsi="Century Gothic"/>
              </w:rPr>
              <w:t xml:space="preserve"> – systematisch</w:t>
            </w:r>
          </w:p>
        </w:tc>
        <w:tc>
          <w:tcPr>
            <w:tcW w:w="4922" w:type="dxa"/>
            <w:gridSpan w:val="2"/>
          </w:tcPr>
          <w:p w:rsidR="00245444" w:rsidRDefault="00245444" w:rsidP="002B6E8E">
            <w:pPr>
              <w:rPr>
                <w:rFonts w:ascii="Century Gothic" w:hAnsi="Century Gothic"/>
              </w:rPr>
            </w:pPr>
            <w:r>
              <w:rPr>
                <w:rFonts w:ascii="Century Gothic" w:hAnsi="Century Gothic"/>
              </w:rPr>
              <w:t>CRA-arts</w:t>
            </w:r>
          </w:p>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Hoofdverpleging</w:t>
            </w:r>
          </w:p>
          <w:p w:rsidR="00911A61" w:rsidRPr="00950E26" w:rsidRDefault="00911A61" w:rsidP="002B6E8E">
            <w:pPr>
              <w:rPr>
                <w:rFonts w:ascii="Century Gothic" w:hAnsi="Century Gothic"/>
              </w:rPr>
            </w:pPr>
            <w:r>
              <w:rPr>
                <w:rFonts w:ascii="Century Gothic" w:hAnsi="Century Gothic"/>
              </w:rPr>
              <w:t>Afhankelijk van de situatie 2 tot 5 keer per week.</w:t>
            </w:r>
          </w:p>
        </w:tc>
      </w:tr>
      <w:tr w:rsidR="00245444" w:rsidRPr="00950E26" w:rsidTr="002B6E8E">
        <w:tc>
          <w:tcPr>
            <w:tcW w:w="9062" w:type="dxa"/>
            <w:gridSpan w:val="4"/>
          </w:tcPr>
          <w:p w:rsidR="00245444" w:rsidRPr="00950E26" w:rsidRDefault="00245444" w:rsidP="002B6E8E">
            <w:pPr>
              <w:rPr>
                <w:rFonts w:ascii="Century Gothic" w:hAnsi="Century Gothic"/>
                <w:b/>
                <w:bCs/>
                <w:smallCaps/>
                <w:sz w:val="28"/>
                <w:szCs w:val="28"/>
              </w:rPr>
            </w:pPr>
            <w:r w:rsidRPr="00950E26">
              <w:rPr>
                <w:rFonts w:ascii="Century Gothic" w:hAnsi="Century Gothic"/>
                <w:b/>
                <w:bCs/>
                <w:smallCaps/>
                <w:sz w:val="28"/>
                <w:szCs w:val="28"/>
              </w:rPr>
              <w:t>Communicatie</w:t>
            </w:r>
          </w:p>
        </w:tc>
      </w:tr>
      <w:tr w:rsidR="00245444" w:rsidRPr="00950E26" w:rsidTr="002B6E8E">
        <w:tc>
          <w:tcPr>
            <w:tcW w:w="1998" w:type="dxa"/>
          </w:tcPr>
          <w:p w:rsidR="00245444" w:rsidRPr="00950E26" w:rsidRDefault="00245444" w:rsidP="002B6E8E">
            <w:pPr>
              <w:rPr>
                <w:rFonts w:ascii="Century Gothic" w:hAnsi="Century Gothic"/>
                <w:b/>
                <w:bCs/>
              </w:rPr>
            </w:pPr>
            <w:r w:rsidRPr="00950E26">
              <w:rPr>
                <w:rFonts w:ascii="Century Gothic" w:hAnsi="Century Gothic"/>
                <w:b/>
                <w:bCs/>
              </w:rPr>
              <w:t>Boodschap</w:t>
            </w:r>
          </w:p>
        </w:tc>
        <w:tc>
          <w:tcPr>
            <w:tcW w:w="2142" w:type="dxa"/>
          </w:tcPr>
          <w:p w:rsidR="00245444" w:rsidRPr="00950E26" w:rsidRDefault="00245444" w:rsidP="002B6E8E">
            <w:pPr>
              <w:rPr>
                <w:rFonts w:ascii="Century Gothic" w:hAnsi="Century Gothic"/>
                <w:b/>
                <w:bCs/>
              </w:rPr>
            </w:pPr>
            <w:r w:rsidRPr="00950E26">
              <w:rPr>
                <w:rFonts w:ascii="Century Gothic" w:hAnsi="Century Gothic"/>
                <w:b/>
                <w:bCs/>
              </w:rPr>
              <w:t>Doelgroep</w:t>
            </w:r>
          </w:p>
        </w:tc>
        <w:tc>
          <w:tcPr>
            <w:tcW w:w="2106" w:type="dxa"/>
          </w:tcPr>
          <w:p w:rsidR="00245444" w:rsidRPr="00950E26" w:rsidRDefault="00245444" w:rsidP="002B6E8E">
            <w:pPr>
              <w:rPr>
                <w:rFonts w:ascii="Century Gothic" w:hAnsi="Century Gothic"/>
                <w:b/>
                <w:bCs/>
              </w:rPr>
            </w:pPr>
            <w:r w:rsidRPr="00950E26">
              <w:rPr>
                <w:rFonts w:ascii="Century Gothic" w:hAnsi="Century Gothic"/>
                <w:b/>
                <w:bCs/>
              </w:rPr>
              <w:t>Kanaal</w:t>
            </w:r>
          </w:p>
        </w:tc>
        <w:tc>
          <w:tcPr>
            <w:tcW w:w="2816" w:type="dxa"/>
          </w:tcPr>
          <w:p w:rsidR="00245444" w:rsidRPr="00950E26" w:rsidRDefault="00245444" w:rsidP="002B6E8E">
            <w:pPr>
              <w:rPr>
                <w:rFonts w:ascii="Century Gothic" w:hAnsi="Century Gothic"/>
                <w:b/>
                <w:bCs/>
              </w:rPr>
            </w:pPr>
          </w:p>
        </w:tc>
      </w:tr>
      <w:tr w:rsidR="00245444" w:rsidRPr="00950E26" w:rsidTr="002B6E8E">
        <w:tc>
          <w:tcPr>
            <w:tcW w:w="1998" w:type="dxa"/>
          </w:tcPr>
          <w:p w:rsidR="00245444" w:rsidRPr="00950E26" w:rsidRDefault="00245444" w:rsidP="002B6E8E">
            <w:pPr>
              <w:rPr>
                <w:rFonts w:ascii="Century Gothic" w:hAnsi="Century Gothic"/>
              </w:rPr>
            </w:pPr>
            <w:r w:rsidRPr="00950E26">
              <w:rPr>
                <w:rFonts w:ascii="Century Gothic" w:hAnsi="Century Gothic"/>
              </w:rPr>
              <w:t>Handhygiëne</w:t>
            </w:r>
          </w:p>
        </w:tc>
        <w:tc>
          <w:tcPr>
            <w:tcW w:w="2142" w:type="dxa"/>
          </w:tcPr>
          <w:p w:rsidR="00245444" w:rsidRPr="00950E26" w:rsidRDefault="00245444" w:rsidP="002B6E8E">
            <w:pPr>
              <w:rPr>
                <w:rFonts w:ascii="Century Gothic" w:hAnsi="Century Gothic"/>
              </w:rPr>
            </w:pPr>
            <w:r w:rsidRPr="00950E26">
              <w:rPr>
                <w:rFonts w:ascii="Century Gothic" w:hAnsi="Century Gothic"/>
              </w:rPr>
              <w:t>bezoekers</w:t>
            </w:r>
          </w:p>
        </w:tc>
        <w:tc>
          <w:tcPr>
            <w:tcW w:w="2106" w:type="dxa"/>
          </w:tcPr>
          <w:p w:rsidR="00245444" w:rsidRPr="00950E26" w:rsidRDefault="00245444" w:rsidP="002B6E8E">
            <w:pPr>
              <w:rPr>
                <w:rFonts w:ascii="Century Gothic" w:hAnsi="Century Gothic"/>
              </w:rPr>
            </w:pPr>
            <w:r w:rsidRPr="00950E26">
              <w:rPr>
                <w:rFonts w:ascii="Century Gothic" w:hAnsi="Century Gothic"/>
              </w:rPr>
              <w:t>Affiche</w:t>
            </w:r>
            <w:r>
              <w:rPr>
                <w:rFonts w:ascii="Century Gothic" w:hAnsi="Century Gothic"/>
              </w:rPr>
              <w:t>s</w:t>
            </w:r>
          </w:p>
        </w:tc>
        <w:tc>
          <w:tcPr>
            <w:tcW w:w="2816" w:type="dxa"/>
          </w:tcPr>
          <w:p w:rsidR="00245444" w:rsidRPr="00950E26" w:rsidRDefault="00245444" w:rsidP="002B6E8E">
            <w:pPr>
              <w:rPr>
                <w:rFonts w:ascii="Century Gothic" w:hAnsi="Century Gothic"/>
              </w:rPr>
            </w:pPr>
            <w:r w:rsidRPr="00950E26">
              <w:rPr>
                <w:rFonts w:ascii="Century Gothic" w:hAnsi="Century Gothic"/>
              </w:rPr>
              <w:t>Hangen reeds uit</w:t>
            </w:r>
          </w:p>
        </w:tc>
      </w:tr>
      <w:tr w:rsidR="00245444" w:rsidRPr="00950E26" w:rsidTr="002B6E8E">
        <w:tc>
          <w:tcPr>
            <w:tcW w:w="1998" w:type="dxa"/>
          </w:tcPr>
          <w:p w:rsidR="00245444" w:rsidRPr="00950E26" w:rsidRDefault="00245444" w:rsidP="002B6E8E">
            <w:pPr>
              <w:rPr>
                <w:rFonts w:ascii="Century Gothic" w:hAnsi="Century Gothic"/>
              </w:rPr>
            </w:pPr>
            <w:r>
              <w:rPr>
                <w:rFonts w:ascii="Century Gothic" w:hAnsi="Century Gothic"/>
              </w:rPr>
              <w:t xml:space="preserve">Handhygiëne </w:t>
            </w:r>
          </w:p>
        </w:tc>
        <w:tc>
          <w:tcPr>
            <w:tcW w:w="2142" w:type="dxa"/>
          </w:tcPr>
          <w:p w:rsidR="00245444" w:rsidRPr="00950E26" w:rsidRDefault="00245444" w:rsidP="002B6E8E">
            <w:pPr>
              <w:rPr>
                <w:rFonts w:ascii="Century Gothic" w:hAnsi="Century Gothic"/>
              </w:rPr>
            </w:pPr>
            <w:r>
              <w:rPr>
                <w:rFonts w:ascii="Century Gothic" w:hAnsi="Century Gothic"/>
              </w:rPr>
              <w:t>bewoners</w:t>
            </w:r>
          </w:p>
        </w:tc>
        <w:tc>
          <w:tcPr>
            <w:tcW w:w="2106" w:type="dxa"/>
          </w:tcPr>
          <w:p w:rsidR="00245444" w:rsidRDefault="00245444" w:rsidP="002B6E8E">
            <w:pPr>
              <w:rPr>
                <w:rFonts w:ascii="Century Gothic" w:hAnsi="Century Gothic"/>
              </w:rPr>
            </w:pPr>
            <w:r>
              <w:rPr>
                <w:rFonts w:ascii="Century Gothic" w:hAnsi="Century Gothic"/>
              </w:rPr>
              <w:t>Folder</w:t>
            </w:r>
          </w:p>
          <w:p w:rsidR="00245444" w:rsidRDefault="00245444" w:rsidP="002B6E8E">
            <w:pPr>
              <w:rPr>
                <w:rFonts w:ascii="Century Gothic" w:hAnsi="Century Gothic"/>
              </w:rPr>
            </w:pPr>
          </w:p>
          <w:p w:rsidR="00245444" w:rsidRDefault="00245444" w:rsidP="002B6E8E">
            <w:pPr>
              <w:rPr>
                <w:rFonts w:ascii="Century Gothic" w:hAnsi="Century Gothic"/>
              </w:rPr>
            </w:pPr>
            <w:r>
              <w:rPr>
                <w:rFonts w:ascii="Century Gothic" w:hAnsi="Century Gothic"/>
              </w:rPr>
              <w:t xml:space="preserve">Mondeling </w:t>
            </w:r>
          </w:p>
          <w:p w:rsidR="00245444" w:rsidRDefault="00245444" w:rsidP="002B6E8E">
            <w:pPr>
              <w:rPr>
                <w:rFonts w:ascii="Century Gothic" w:hAnsi="Century Gothic"/>
              </w:rPr>
            </w:pPr>
          </w:p>
          <w:p w:rsidR="00245444" w:rsidRPr="00950E26" w:rsidRDefault="00245444" w:rsidP="002B6E8E">
            <w:pPr>
              <w:rPr>
                <w:rFonts w:ascii="Century Gothic" w:hAnsi="Century Gothic"/>
              </w:rPr>
            </w:pPr>
            <w:r>
              <w:rPr>
                <w:rFonts w:ascii="Century Gothic" w:hAnsi="Century Gothic"/>
              </w:rPr>
              <w:t>Affiches</w:t>
            </w:r>
          </w:p>
        </w:tc>
        <w:tc>
          <w:tcPr>
            <w:tcW w:w="2816" w:type="dxa"/>
          </w:tcPr>
          <w:p w:rsidR="00245444" w:rsidRDefault="00245444" w:rsidP="002B6E8E">
            <w:pPr>
              <w:rPr>
                <w:rFonts w:ascii="Century Gothic" w:hAnsi="Century Gothic"/>
              </w:rPr>
            </w:pPr>
            <w:r>
              <w:rPr>
                <w:rFonts w:ascii="Century Gothic" w:hAnsi="Century Gothic"/>
              </w:rPr>
              <w:t>Door individuele animatie uitgelegd.</w:t>
            </w:r>
          </w:p>
          <w:p w:rsidR="00245444" w:rsidRDefault="00245444" w:rsidP="002B6E8E">
            <w:pPr>
              <w:rPr>
                <w:rFonts w:ascii="Century Gothic" w:hAnsi="Century Gothic"/>
              </w:rPr>
            </w:pPr>
            <w:r>
              <w:rPr>
                <w:rFonts w:ascii="Century Gothic" w:hAnsi="Century Gothic"/>
              </w:rPr>
              <w:t>Zorgpersoneel en andere medewerkers.</w:t>
            </w:r>
          </w:p>
          <w:p w:rsidR="00245444" w:rsidRPr="00950E26" w:rsidRDefault="00245444" w:rsidP="002B6E8E">
            <w:pPr>
              <w:rPr>
                <w:rFonts w:ascii="Century Gothic" w:hAnsi="Century Gothic"/>
              </w:rPr>
            </w:pPr>
            <w:r>
              <w:rPr>
                <w:rFonts w:ascii="Century Gothic" w:hAnsi="Century Gothic"/>
              </w:rPr>
              <w:t xml:space="preserve">Hangen reeds uit. </w:t>
            </w:r>
          </w:p>
        </w:tc>
      </w:tr>
      <w:tr w:rsidR="00245444" w:rsidRPr="00950E26" w:rsidTr="002B6E8E">
        <w:tc>
          <w:tcPr>
            <w:tcW w:w="1998" w:type="dxa"/>
          </w:tcPr>
          <w:p w:rsidR="00245444" w:rsidRPr="00950E26" w:rsidRDefault="00245444" w:rsidP="002B6E8E">
            <w:pPr>
              <w:rPr>
                <w:rFonts w:ascii="Century Gothic" w:hAnsi="Century Gothic"/>
              </w:rPr>
            </w:pPr>
          </w:p>
        </w:tc>
        <w:tc>
          <w:tcPr>
            <w:tcW w:w="2142" w:type="dxa"/>
          </w:tcPr>
          <w:p w:rsidR="00245444" w:rsidRPr="00950E26" w:rsidRDefault="00245444" w:rsidP="002B6E8E">
            <w:pPr>
              <w:rPr>
                <w:rFonts w:ascii="Century Gothic" w:hAnsi="Century Gothic"/>
              </w:rPr>
            </w:pPr>
          </w:p>
        </w:tc>
        <w:tc>
          <w:tcPr>
            <w:tcW w:w="2106" w:type="dxa"/>
          </w:tcPr>
          <w:p w:rsidR="00245444" w:rsidRPr="00950E26" w:rsidRDefault="00245444" w:rsidP="002B6E8E">
            <w:pPr>
              <w:rPr>
                <w:rFonts w:ascii="Century Gothic" w:hAnsi="Century Gothic"/>
              </w:rPr>
            </w:pPr>
          </w:p>
        </w:tc>
        <w:tc>
          <w:tcPr>
            <w:tcW w:w="2816" w:type="dxa"/>
          </w:tcPr>
          <w:p w:rsidR="00245444" w:rsidRPr="00950E26" w:rsidRDefault="00245444" w:rsidP="002B6E8E">
            <w:pPr>
              <w:rPr>
                <w:rFonts w:ascii="Century Gothic" w:hAnsi="Century Gothic"/>
              </w:rPr>
            </w:pPr>
          </w:p>
        </w:tc>
      </w:tr>
      <w:tr w:rsidR="00245444" w:rsidRPr="00950E26" w:rsidTr="002B6E8E">
        <w:tc>
          <w:tcPr>
            <w:tcW w:w="1998" w:type="dxa"/>
          </w:tcPr>
          <w:p w:rsidR="00245444" w:rsidRPr="00950E26" w:rsidRDefault="00245444" w:rsidP="002B6E8E">
            <w:pPr>
              <w:rPr>
                <w:rFonts w:ascii="Century Gothic" w:hAnsi="Century Gothic"/>
              </w:rPr>
            </w:pPr>
            <w:r w:rsidRPr="00950E26">
              <w:rPr>
                <w:rFonts w:ascii="Century Gothic" w:hAnsi="Century Gothic"/>
              </w:rPr>
              <w:t>Handhygiëne</w:t>
            </w:r>
          </w:p>
        </w:tc>
        <w:tc>
          <w:tcPr>
            <w:tcW w:w="2142" w:type="dxa"/>
          </w:tcPr>
          <w:p w:rsidR="00245444" w:rsidRPr="00950E26" w:rsidRDefault="00245444" w:rsidP="002B6E8E">
            <w:pPr>
              <w:rPr>
                <w:rFonts w:ascii="Century Gothic" w:hAnsi="Century Gothic"/>
              </w:rPr>
            </w:pPr>
            <w:r w:rsidRPr="00950E26">
              <w:rPr>
                <w:rFonts w:ascii="Century Gothic" w:hAnsi="Century Gothic"/>
              </w:rPr>
              <w:t>Personeel</w:t>
            </w:r>
          </w:p>
        </w:tc>
        <w:tc>
          <w:tcPr>
            <w:tcW w:w="2106" w:type="dxa"/>
          </w:tcPr>
          <w:p w:rsidR="00245444" w:rsidRDefault="00245444" w:rsidP="002B6E8E">
            <w:pPr>
              <w:rPr>
                <w:rFonts w:ascii="Century Gothic" w:hAnsi="Century Gothic"/>
              </w:rPr>
            </w:pPr>
            <w:r w:rsidRPr="00950E26">
              <w:rPr>
                <w:rFonts w:ascii="Century Gothic" w:hAnsi="Century Gothic"/>
              </w:rPr>
              <w:t>Teamvergadering</w:t>
            </w:r>
          </w:p>
          <w:p w:rsidR="00245444" w:rsidRDefault="00245444" w:rsidP="002B6E8E">
            <w:pPr>
              <w:rPr>
                <w:rFonts w:ascii="Century Gothic" w:hAnsi="Century Gothic"/>
              </w:rPr>
            </w:pPr>
            <w:r>
              <w:rPr>
                <w:rFonts w:ascii="Century Gothic" w:hAnsi="Century Gothic"/>
              </w:rPr>
              <w:t>Bewonersoverleg</w:t>
            </w:r>
          </w:p>
          <w:p w:rsidR="00245444" w:rsidRDefault="00245444" w:rsidP="002B6E8E">
            <w:pPr>
              <w:rPr>
                <w:rFonts w:ascii="Century Gothic" w:hAnsi="Century Gothic"/>
              </w:rPr>
            </w:pPr>
            <w:r>
              <w:rPr>
                <w:rFonts w:ascii="Century Gothic" w:hAnsi="Century Gothic"/>
              </w:rPr>
              <w:t xml:space="preserve">Directe individuele communicatie </w:t>
            </w:r>
          </w:p>
          <w:p w:rsidR="00245444" w:rsidRDefault="00245444" w:rsidP="002B6E8E">
            <w:pPr>
              <w:rPr>
                <w:rFonts w:ascii="Century Gothic" w:hAnsi="Century Gothic"/>
              </w:rPr>
            </w:pPr>
            <w:r>
              <w:rPr>
                <w:rFonts w:ascii="Century Gothic" w:hAnsi="Century Gothic"/>
              </w:rPr>
              <w:t>Mail</w:t>
            </w:r>
          </w:p>
          <w:p w:rsidR="00245444" w:rsidRDefault="00245444" w:rsidP="002B6E8E">
            <w:pPr>
              <w:rPr>
                <w:rFonts w:ascii="Century Gothic" w:hAnsi="Century Gothic"/>
              </w:rPr>
            </w:pPr>
            <w:r>
              <w:rPr>
                <w:rFonts w:ascii="Century Gothic" w:hAnsi="Century Gothic"/>
              </w:rPr>
              <w:t>Brieven</w:t>
            </w:r>
          </w:p>
          <w:p w:rsidR="00911A61" w:rsidRDefault="00911A61" w:rsidP="002B6E8E">
            <w:pPr>
              <w:rPr>
                <w:rFonts w:ascii="Century Gothic" w:hAnsi="Century Gothic"/>
              </w:rPr>
            </w:pPr>
            <w:r>
              <w:rPr>
                <w:rFonts w:ascii="Century Gothic" w:hAnsi="Century Gothic"/>
              </w:rPr>
              <w:t>Memo</w:t>
            </w:r>
          </w:p>
          <w:p w:rsidR="00245444" w:rsidRPr="00950E26" w:rsidRDefault="00245444" w:rsidP="002B6E8E">
            <w:pPr>
              <w:rPr>
                <w:rFonts w:ascii="Century Gothic" w:hAnsi="Century Gothic"/>
              </w:rPr>
            </w:pPr>
          </w:p>
        </w:tc>
        <w:tc>
          <w:tcPr>
            <w:tcW w:w="2816" w:type="dxa"/>
          </w:tcPr>
          <w:p w:rsidR="00245444" w:rsidRDefault="00245444" w:rsidP="002B6E8E">
            <w:pPr>
              <w:rPr>
                <w:rFonts w:ascii="Century Gothic" w:hAnsi="Century Gothic"/>
              </w:rPr>
            </w:pPr>
            <w:r>
              <w:rPr>
                <w:rFonts w:ascii="Century Gothic" w:hAnsi="Century Gothic"/>
              </w:rPr>
              <w:t>Directie</w:t>
            </w:r>
          </w:p>
          <w:p w:rsidR="00245444" w:rsidRPr="00950E26" w:rsidRDefault="00245444" w:rsidP="002B6E8E">
            <w:pPr>
              <w:rPr>
                <w:rFonts w:ascii="Century Gothic" w:hAnsi="Century Gothic"/>
              </w:rPr>
            </w:pPr>
            <w:r>
              <w:rPr>
                <w:rFonts w:ascii="Century Gothic" w:hAnsi="Century Gothic"/>
              </w:rPr>
              <w:t>H</w:t>
            </w:r>
            <w:r w:rsidRPr="00950E26">
              <w:rPr>
                <w:rFonts w:ascii="Century Gothic" w:hAnsi="Century Gothic"/>
              </w:rPr>
              <w:t>oofdverpleegkundigen</w:t>
            </w:r>
          </w:p>
        </w:tc>
      </w:tr>
      <w:tr w:rsidR="00245444" w:rsidRPr="00950E26" w:rsidTr="002B6E8E">
        <w:tc>
          <w:tcPr>
            <w:tcW w:w="1998" w:type="dxa"/>
          </w:tcPr>
          <w:p w:rsidR="00245444" w:rsidRPr="00950E26" w:rsidRDefault="00245444" w:rsidP="002B6E8E">
            <w:pPr>
              <w:rPr>
                <w:rFonts w:ascii="Century Gothic" w:hAnsi="Century Gothic"/>
              </w:rPr>
            </w:pPr>
            <w:r>
              <w:rPr>
                <w:rFonts w:ascii="Century Gothic" w:hAnsi="Century Gothic"/>
              </w:rPr>
              <w:t>Algemene info maatregelen COVID-19</w:t>
            </w:r>
          </w:p>
        </w:tc>
        <w:tc>
          <w:tcPr>
            <w:tcW w:w="2142" w:type="dxa"/>
          </w:tcPr>
          <w:p w:rsidR="00245444" w:rsidRPr="00950E26" w:rsidRDefault="00245444" w:rsidP="002B6E8E">
            <w:pPr>
              <w:rPr>
                <w:rFonts w:ascii="Century Gothic" w:hAnsi="Century Gothic"/>
              </w:rPr>
            </w:pPr>
            <w:r>
              <w:rPr>
                <w:rFonts w:ascii="Century Gothic" w:hAnsi="Century Gothic"/>
              </w:rPr>
              <w:t>Personeel</w:t>
            </w:r>
          </w:p>
        </w:tc>
        <w:tc>
          <w:tcPr>
            <w:tcW w:w="2106" w:type="dxa"/>
          </w:tcPr>
          <w:p w:rsidR="00245444" w:rsidRDefault="00245444" w:rsidP="002B6E8E">
            <w:pPr>
              <w:rPr>
                <w:rFonts w:ascii="Century Gothic" w:hAnsi="Century Gothic"/>
              </w:rPr>
            </w:pPr>
            <w:r>
              <w:rPr>
                <w:rFonts w:ascii="Century Gothic" w:hAnsi="Century Gothic"/>
              </w:rPr>
              <w:t>e-mail</w:t>
            </w:r>
          </w:p>
          <w:p w:rsidR="00245444" w:rsidRDefault="00245444" w:rsidP="002B6E8E">
            <w:pPr>
              <w:rPr>
                <w:rFonts w:ascii="Century Gothic" w:hAnsi="Century Gothic"/>
              </w:rPr>
            </w:pPr>
            <w:r>
              <w:rPr>
                <w:rFonts w:ascii="Century Gothic" w:hAnsi="Century Gothic"/>
              </w:rPr>
              <w:t>mondeling</w:t>
            </w:r>
          </w:p>
          <w:p w:rsidR="00245444" w:rsidRDefault="00245444" w:rsidP="002B6E8E">
            <w:pPr>
              <w:rPr>
                <w:rFonts w:ascii="Century Gothic" w:hAnsi="Century Gothic"/>
              </w:rPr>
            </w:pPr>
            <w:r>
              <w:rPr>
                <w:rFonts w:ascii="Century Gothic" w:hAnsi="Century Gothic"/>
              </w:rPr>
              <w:t>brieven</w:t>
            </w:r>
          </w:p>
          <w:p w:rsidR="00245444" w:rsidRPr="00950E26" w:rsidRDefault="00245444" w:rsidP="002B6E8E">
            <w:pPr>
              <w:rPr>
                <w:rFonts w:ascii="Century Gothic" w:hAnsi="Century Gothic"/>
              </w:rPr>
            </w:pPr>
            <w:r>
              <w:rPr>
                <w:rFonts w:ascii="Century Gothic" w:hAnsi="Century Gothic"/>
              </w:rPr>
              <w:t>sociale media</w:t>
            </w:r>
          </w:p>
        </w:tc>
        <w:tc>
          <w:tcPr>
            <w:tcW w:w="2816" w:type="dxa"/>
          </w:tcPr>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Hoofdverpleegkundigen</w:t>
            </w:r>
          </w:p>
          <w:p w:rsidR="00245444" w:rsidRPr="00950E26" w:rsidRDefault="00245444" w:rsidP="002B6E8E">
            <w:pPr>
              <w:rPr>
                <w:rFonts w:ascii="Century Gothic" w:hAnsi="Century Gothic"/>
              </w:rPr>
            </w:pPr>
          </w:p>
        </w:tc>
      </w:tr>
      <w:tr w:rsidR="00245444" w:rsidRPr="00950E26" w:rsidTr="002B6E8E">
        <w:tc>
          <w:tcPr>
            <w:tcW w:w="1998" w:type="dxa"/>
          </w:tcPr>
          <w:p w:rsidR="00245444" w:rsidRDefault="00245444" w:rsidP="002B6E8E">
            <w:pPr>
              <w:rPr>
                <w:rFonts w:ascii="Century Gothic" w:hAnsi="Century Gothic"/>
              </w:rPr>
            </w:pPr>
            <w:r>
              <w:rPr>
                <w:rFonts w:ascii="Century Gothic" w:hAnsi="Century Gothic"/>
              </w:rPr>
              <w:t>Algemene info maatregelen COVID-19</w:t>
            </w:r>
          </w:p>
        </w:tc>
        <w:tc>
          <w:tcPr>
            <w:tcW w:w="2142" w:type="dxa"/>
          </w:tcPr>
          <w:p w:rsidR="00245444" w:rsidRDefault="00245444" w:rsidP="002B6E8E">
            <w:pPr>
              <w:rPr>
                <w:rFonts w:ascii="Century Gothic" w:hAnsi="Century Gothic"/>
              </w:rPr>
            </w:pPr>
            <w:r>
              <w:rPr>
                <w:rFonts w:ascii="Century Gothic" w:hAnsi="Century Gothic"/>
              </w:rPr>
              <w:t>Bezoekers</w:t>
            </w:r>
          </w:p>
        </w:tc>
        <w:tc>
          <w:tcPr>
            <w:tcW w:w="2106" w:type="dxa"/>
          </w:tcPr>
          <w:p w:rsidR="00245444" w:rsidRDefault="00245444" w:rsidP="002B6E8E">
            <w:pPr>
              <w:rPr>
                <w:rFonts w:ascii="Century Gothic" w:hAnsi="Century Gothic"/>
              </w:rPr>
            </w:pPr>
            <w:r>
              <w:rPr>
                <w:rFonts w:ascii="Century Gothic" w:hAnsi="Century Gothic"/>
              </w:rPr>
              <w:t>e-mail</w:t>
            </w:r>
          </w:p>
          <w:p w:rsidR="00245444" w:rsidRDefault="00245444" w:rsidP="002B6E8E">
            <w:pPr>
              <w:rPr>
                <w:rFonts w:ascii="Century Gothic" w:hAnsi="Century Gothic"/>
              </w:rPr>
            </w:pPr>
            <w:r>
              <w:rPr>
                <w:rFonts w:ascii="Century Gothic" w:hAnsi="Century Gothic"/>
              </w:rPr>
              <w:t>mondeling</w:t>
            </w:r>
          </w:p>
          <w:p w:rsidR="00245444" w:rsidRDefault="00245444" w:rsidP="002B6E8E">
            <w:pPr>
              <w:rPr>
                <w:rFonts w:ascii="Century Gothic" w:hAnsi="Century Gothic"/>
              </w:rPr>
            </w:pPr>
            <w:r>
              <w:rPr>
                <w:rFonts w:ascii="Century Gothic" w:hAnsi="Century Gothic"/>
              </w:rPr>
              <w:t>sociale media</w:t>
            </w:r>
          </w:p>
        </w:tc>
        <w:tc>
          <w:tcPr>
            <w:tcW w:w="2816" w:type="dxa"/>
          </w:tcPr>
          <w:p w:rsidR="00245444" w:rsidRDefault="00245444" w:rsidP="002B6E8E">
            <w:pPr>
              <w:rPr>
                <w:rFonts w:ascii="Century Gothic" w:hAnsi="Century Gothic"/>
              </w:rPr>
            </w:pPr>
            <w:r>
              <w:rPr>
                <w:rFonts w:ascii="Century Gothic" w:hAnsi="Century Gothic"/>
              </w:rPr>
              <w:t>Onthaal</w:t>
            </w:r>
          </w:p>
          <w:p w:rsidR="00245444" w:rsidRDefault="00245444" w:rsidP="002B6E8E">
            <w:pPr>
              <w:rPr>
                <w:rFonts w:ascii="Century Gothic" w:hAnsi="Century Gothic"/>
              </w:rPr>
            </w:pPr>
            <w:r>
              <w:rPr>
                <w:rFonts w:ascii="Century Gothic" w:hAnsi="Century Gothic"/>
              </w:rPr>
              <w:t>Administratieve dienst</w:t>
            </w:r>
          </w:p>
          <w:p w:rsidR="00245444" w:rsidRDefault="00245444" w:rsidP="002B6E8E">
            <w:pPr>
              <w:rPr>
                <w:rFonts w:ascii="Century Gothic" w:hAnsi="Century Gothic"/>
              </w:rPr>
            </w:pPr>
            <w:r>
              <w:rPr>
                <w:rFonts w:ascii="Century Gothic" w:hAnsi="Century Gothic"/>
              </w:rPr>
              <w:t>Hoofdverpleging</w:t>
            </w:r>
          </w:p>
          <w:p w:rsidR="00245444" w:rsidRDefault="00245444" w:rsidP="002B6E8E">
            <w:pPr>
              <w:rPr>
                <w:rFonts w:ascii="Century Gothic" w:hAnsi="Century Gothic"/>
              </w:rPr>
            </w:pPr>
            <w:r>
              <w:rPr>
                <w:rFonts w:ascii="Century Gothic" w:hAnsi="Century Gothic"/>
              </w:rPr>
              <w:t xml:space="preserve">Directie </w:t>
            </w:r>
          </w:p>
        </w:tc>
      </w:tr>
    </w:tbl>
    <w:p w:rsidR="00245444" w:rsidRPr="00950E26" w:rsidRDefault="00911A61" w:rsidP="00245444">
      <w:pPr>
        <w:rPr>
          <w:rFonts w:ascii="Century Gothic" w:hAnsi="Century Gothic"/>
        </w:rPr>
      </w:pPr>
      <w:r>
        <w:rPr>
          <w:rFonts w:ascii="Century Gothic" w:hAnsi="Century Gothic"/>
        </w:rPr>
        <w:t xml:space="preserve">Op crisismomenten of als er wijzigingen zijn is ook het </w:t>
      </w:r>
      <w:proofErr w:type="spellStart"/>
      <w:r w:rsidRPr="00911A61">
        <w:rPr>
          <w:rFonts w:ascii="Century Gothic" w:hAnsi="Century Gothic"/>
          <w:b/>
        </w:rPr>
        <w:t>elfuurmoment</w:t>
      </w:r>
      <w:proofErr w:type="spellEnd"/>
      <w:r>
        <w:rPr>
          <w:rFonts w:ascii="Century Gothic" w:hAnsi="Century Gothic"/>
        </w:rPr>
        <w:t xml:space="preserve"> ontstaan waarin directie mondeling toelichting geeft over de situatie en/of getroffen maatregelen.</w:t>
      </w:r>
    </w:p>
    <w:tbl>
      <w:tblPr>
        <w:tblStyle w:val="Tabelraster"/>
        <w:tblW w:w="0" w:type="auto"/>
        <w:tblLayout w:type="fixed"/>
        <w:tblLook w:val="04A0" w:firstRow="1" w:lastRow="0" w:firstColumn="1" w:lastColumn="0" w:noHBand="0" w:noVBand="1"/>
      </w:tblPr>
      <w:tblGrid>
        <w:gridCol w:w="2538"/>
        <w:gridCol w:w="2791"/>
        <w:gridCol w:w="1591"/>
        <w:gridCol w:w="2142"/>
      </w:tblGrid>
      <w:tr w:rsidR="00245444" w:rsidRPr="00950E26" w:rsidTr="002B6E8E">
        <w:tc>
          <w:tcPr>
            <w:tcW w:w="9062" w:type="dxa"/>
            <w:gridSpan w:val="4"/>
            <w:shd w:val="clear" w:color="auto" w:fill="FB8503"/>
          </w:tcPr>
          <w:p w:rsidR="00245444" w:rsidRDefault="00245444" w:rsidP="002B6E8E">
            <w:pPr>
              <w:rPr>
                <w:rFonts w:ascii="Century Gothic" w:hAnsi="Century Gothic"/>
                <w:b/>
                <w:bCs/>
                <w:smallCaps/>
                <w:color w:val="FFFFFF" w:themeColor="background1"/>
                <w:sz w:val="28"/>
                <w:szCs w:val="28"/>
              </w:rPr>
            </w:pPr>
            <w:r w:rsidRPr="00950E26">
              <w:rPr>
                <w:rFonts w:ascii="Century Gothic" w:hAnsi="Century Gothic"/>
                <w:b/>
                <w:bCs/>
                <w:smallCaps/>
                <w:color w:val="FFFFFF" w:themeColor="background1"/>
                <w:sz w:val="28"/>
                <w:szCs w:val="28"/>
              </w:rPr>
              <w:lastRenderedPageBreak/>
              <w:t>Situatie</w:t>
            </w:r>
            <w:r>
              <w:rPr>
                <w:rFonts w:ascii="Century Gothic" w:hAnsi="Century Gothic"/>
                <w:b/>
                <w:bCs/>
                <w:smallCaps/>
                <w:color w:val="FFFFFF" w:themeColor="background1"/>
                <w:sz w:val="28"/>
                <w:szCs w:val="28"/>
              </w:rPr>
              <w:t xml:space="preserve"> 2</w:t>
            </w:r>
            <w:r w:rsidRPr="00950E26">
              <w:rPr>
                <w:rFonts w:ascii="Century Gothic" w:hAnsi="Century Gothic"/>
                <w:b/>
                <w:bCs/>
                <w:smallCaps/>
                <w:color w:val="FFFFFF" w:themeColor="background1"/>
                <w:sz w:val="28"/>
                <w:szCs w:val="28"/>
              </w:rPr>
              <w:t>: eerst</w:t>
            </w:r>
            <w:r>
              <w:rPr>
                <w:rFonts w:ascii="Century Gothic" w:hAnsi="Century Gothic"/>
                <w:b/>
                <w:bCs/>
                <w:smallCaps/>
                <w:color w:val="FFFFFF" w:themeColor="background1"/>
                <w:sz w:val="28"/>
                <w:szCs w:val="28"/>
              </w:rPr>
              <w:t>e</w:t>
            </w:r>
            <w:r w:rsidRPr="00950E26">
              <w:rPr>
                <w:rFonts w:ascii="Century Gothic" w:hAnsi="Century Gothic"/>
                <w:b/>
                <w:bCs/>
                <w:smallCaps/>
                <w:color w:val="FFFFFF" w:themeColor="background1"/>
                <w:sz w:val="28"/>
                <w:szCs w:val="28"/>
              </w:rPr>
              <w:t xml:space="preserve"> vermoeden/symptomen vastgesteld bij bewoner </w:t>
            </w:r>
            <w:r>
              <w:rPr>
                <w:rFonts w:ascii="Century Gothic" w:hAnsi="Century Gothic"/>
                <w:b/>
                <w:bCs/>
                <w:smallCaps/>
                <w:color w:val="FFFFFF" w:themeColor="background1"/>
                <w:sz w:val="28"/>
                <w:szCs w:val="28"/>
              </w:rPr>
              <w:t xml:space="preserve"> - bewoner heeft COVID-19</w:t>
            </w:r>
          </w:p>
          <w:p w:rsidR="00245444" w:rsidRPr="00950E26" w:rsidRDefault="00245444" w:rsidP="002B6E8E">
            <w:pPr>
              <w:rPr>
                <w:rFonts w:ascii="Century Gothic" w:hAnsi="Century Gothic"/>
                <w:b/>
                <w:bCs/>
                <w:smallCaps/>
                <w:color w:val="FFFFFF" w:themeColor="background1"/>
              </w:rPr>
            </w:pPr>
            <w:r>
              <w:rPr>
                <w:rFonts w:ascii="Century Gothic" w:hAnsi="Century Gothic"/>
                <w:b/>
                <w:bCs/>
                <w:smallCaps/>
                <w:color w:val="FFFFFF" w:themeColor="background1"/>
                <w:sz w:val="28"/>
                <w:szCs w:val="28"/>
              </w:rPr>
              <w:t xml:space="preserve">Personeelslid: vermoeden van infectie. </w:t>
            </w:r>
          </w:p>
        </w:tc>
      </w:tr>
      <w:tr w:rsidR="00245444" w:rsidRPr="00950E26" w:rsidTr="002B6E8E">
        <w:tc>
          <w:tcPr>
            <w:tcW w:w="5329" w:type="dxa"/>
            <w:gridSpan w:val="2"/>
          </w:tcPr>
          <w:p w:rsidR="00245444" w:rsidRPr="00950E26" w:rsidRDefault="00245444" w:rsidP="002B6E8E">
            <w:pPr>
              <w:rPr>
                <w:rFonts w:ascii="Century Gothic" w:hAnsi="Century Gothic"/>
                <w:b/>
                <w:bCs/>
              </w:rPr>
            </w:pPr>
            <w:r w:rsidRPr="00950E26">
              <w:rPr>
                <w:rFonts w:ascii="Century Gothic" w:hAnsi="Century Gothic"/>
                <w:b/>
                <w:bCs/>
              </w:rPr>
              <w:t>Acties</w:t>
            </w:r>
          </w:p>
        </w:tc>
        <w:tc>
          <w:tcPr>
            <w:tcW w:w="3733" w:type="dxa"/>
            <w:gridSpan w:val="2"/>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B972E8" w:rsidTr="002B6E8E">
        <w:tc>
          <w:tcPr>
            <w:tcW w:w="5329" w:type="dxa"/>
            <w:gridSpan w:val="2"/>
          </w:tcPr>
          <w:p w:rsidR="00245444" w:rsidRPr="00B972E8" w:rsidRDefault="00245444" w:rsidP="002B6E8E">
            <w:pPr>
              <w:rPr>
                <w:rFonts w:ascii="Century Gothic" w:hAnsi="Century Gothic"/>
                <w:iCs/>
                <w:color w:val="3B3838" w:themeColor="background2" w:themeShade="40"/>
              </w:rPr>
            </w:pPr>
            <w:r w:rsidRPr="00B972E8">
              <w:rPr>
                <w:rFonts w:ascii="Century Gothic" w:hAnsi="Century Gothic"/>
                <w:iCs/>
                <w:color w:val="3B3838" w:themeColor="background2" w:themeShade="40"/>
              </w:rPr>
              <w:t>Alle maatregelen van situatie 1 worden toegepast</w:t>
            </w:r>
          </w:p>
        </w:tc>
        <w:tc>
          <w:tcPr>
            <w:tcW w:w="3733" w:type="dxa"/>
            <w:gridSpan w:val="2"/>
          </w:tcPr>
          <w:p w:rsidR="00245444" w:rsidRPr="00B972E8" w:rsidRDefault="00245444" w:rsidP="002B6E8E">
            <w:pPr>
              <w:rPr>
                <w:rFonts w:ascii="Century Gothic" w:hAnsi="Century Gothic"/>
              </w:rPr>
            </w:pPr>
            <w:r w:rsidRPr="00B972E8">
              <w:rPr>
                <w:rFonts w:ascii="Century Gothic" w:hAnsi="Century Gothic"/>
              </w:rPr>
              <w:t>Algemeen</w:t>
            </w:r>
          </w:p>
        </w:tc>
      </w:tr>
      <w:tr w:rsidR="00245444" w:rsidRPr="00950E26" w:rsidTr="002B6E8E">
        <w:tc>
          <w:tcPr>
            <w:tcW w:w="5329" w:type="dxa"/>
            <w:gridSpan w:val="2"/>
          </w:tcPr>
          <w:p w:rsidR="00245444" w:rsidRPr="00950E26" w:rsidRDefault="00245444" w:rsidP="002B6E8E">
            <w:pPr>
              <w:pStyle w:val="Lijstalinea"/>
              <w:numPr>
                <w:ilvl w:val="0"/>
                <w:numId w:val="1"/>
              </w:numPr>
              <w:rPr>
                <w:rFonts w:ascii="Century Gothic" w:hAnsi="Century Gothic"/>
              </w:rPr>
            </w:pPr>
            <w:r w:rsidRPr="00950E26">
              <w:rPr>
                <w:rFonts w:ascii="Century Gothic" w:hAnsi="Century Gothic"/>
              </w:rPr>
              <w:t>Bij vaststelling van duidelijke symptomen of vermoeden, contacteer huisarts en CRA</w:t>
            </w:r>
            <w:r>
              <w:rPr>
                <w:rFonts w:ascii="Century Gothic" w:hAnsi="Century Gothic"/>
              </w:rPr>
              <w:t xml:space="preserve">: onmiddellijke communicatie preventiedienst, directie, </w:t>
            </w:r>
            <w:proofErr w:type="spellStart"/>
            <w:r>
              <w:rPr>
                <w:rFonts w:ascii="Century Gothic" w:hAnsi="Century Gothic"/>
              </w:rPr>
              <w:t>cra</w:t>
            </w:r>
            <w:proofErr w:type="spellEnd"/>
            <w:r>
              <w:rPr>
                <w:rFonts w:ascii="Century Gothic" w:hAnsi="Century Gothic"/>
              </w:rPr>
              <w:t xml:space="preserve">, hoofdverpleging, zorgpersoneel. </w:t>
            </w:r>
          </w:p>
          <w:p w:rsidR="00245444" w:rsidRPr="00950E26" w:rsidRDefault="00245444" w:rsidP="002B6E8E">
            <w:pPr>
              <w:pStyle w:val="Lijstalinea"/>
              <w:numPr>
                <w:ilvl w:val="0"/>
                <w:numId w:val="1"/>
              </w:numPr>
              <w:rPr>
                <w:rFonts w:ascii="Century Gothic" w:hAnsi="Century Gothic"/>
              </w:rPr>
            </w:pPr>
            <w:r w:rsidRPr="00950E26">
              <w:rPr>
                <w:rFonts w:ascii="Century Gothic" w:hAnsi="Century Gothic"/>
              </w:rPr>
              <w:t>Strikte registratie in het zorgdossier</w:t>
            </w:r>
          </w:p>
          <w:p w:rsidR="00245444" w:rsidRPr="00950E26" w:rsidRDefault="00245444" w:rsidP="002B6E8E">
            <w:pPr>
              <w:pStyle w:val="Lijstalinea"/>
              <w:rPr>
                <w:rFonts w:ascii="Century Gothic" w:hAnsi="Century Gothic"/>
              </w:rPr>
            </w:pPr>
          </w:p>
          <w:p w:rsidR="00245444" w:rsidRPr="00950E26" w:rsidRDefault="00245444" w:rsidP="002B6E8E">
            <w:pPr>
              <w:ind w:left="360"/>
              <w:rPr>
                <w:rFonts w:ascii="Century Gothic" w:hAnsi="Century Gothic"/>
              </w:rPr>
            </w:pPr>
            <w:r w:rsidRPr="00950E26">
              <w:rPr>
                <w:rFonts w:ascii="Century Gothic" w:hAnsi="Century Gothic"/>
              </w:rPr>
              <w:t>Indien arts of CRA ondersteunt het vermoeden en doorverwijzing maakt voor testafname</w:t>
            </w:r>
          </w:p>
          <w:p w:rsidR="00245444" w:rsidRPr="00950E26" w:rsidRDefault="00245444" w:rsidP="002B6E8E">
            <w:pPr>
              <w:pStyle w:val="Lijstalinea"/>
              <w:numPr>
                <w:ilvl w:val="0"/>
                <w:numId w:val="1"/>
              </w:numPr>
              <w:rPr>
                <w:rFonts w:ascii="Century Gothic" w:hAnsi="Century Gothic"/>
              </w:rPr>
            </w:pPr>
            <w:r w:rsidRPr="00950E26">
              <w:rPr>
                <w:rFonts w:ascii="Century Gothic" w:hAnsi="Century Gothic"/>
              </w:rPr>
              <w:t>Personeelslid informeert hoofdverpleegkundige (</w:t>
            </w:r>
            <w:proofErr w:type="spellStart"/>
            <w:r w:rsidRPr="00950E26">
              <w:rPr>
                <w:rFonts w:ascii="Century Gothic" w:hAnsi="Century Gothic"/>
              </w:rPr>
              <w:t>hvpk</w:t>
            </w:r>
            <w:proofErr w:type="spellEnd"/>
            <w:r w:rsidRPr="00950E26">
              <w:rPr>
                <w:rFonts w:ascii="Century Gothic" w:hAnsi="Century Gothic"/>
              </w:rPr>
              <w:t xml:space="preserve">) </w:t>
            </w:r>
          </w:p>
          <w:p w:rsidR="00245444" w:rsidRPr="00950E26" w:rsidRDefault="00245444" w:rsidP="002B6E8E">
            <w:pPr>
              <w:pStyle w:val="Lijstalinea"/>
              <w:numPr>
                <w:ilvl w:val="0"/>
                <w:numId w:val="1"/>
              </w:numPr>
              <w:rPr>
                <w:rFonts w:ascii="Century Gothic" w:hAnsi="Century Gothic"/>
              </w:rPr>
            </w:pPr>
            <w:proofErr w:type="spellStart"/>
            <w:r w:rsidRPr="00950E26">
              <w:rPr>
                <w:rFonts w:ascii="Century Gothic" w:hAnsi="Century Gothic"/>
              </w:rPr>
              <w:t>Hvpk</w:t>
            </w:r>
            <w:proofErr w:type="spellEnd"/>
            <w:r w:rsidRPr="00950E26">
              <w:rPr>
                <w:rFonts w:ascii="Century Gothic" w:hAnsi="Century Gothic"/>
              </w:rPr>
              <w:t xml:space="preserve"> doet verdere communicatie (naar andere </w:t>
            </w:r>
            <w:proofErr w:type="spellStart"/>
            <w:r w:rsidRPr="00950E26">
              <w:rPr>
                <w:rFonts w:ascii="Century Gothic" w:hAnsi="Century Gothic"/>
              </w:rPr>
              <w:t>hvpk</w:t>
            </w:r>
            <w:proofErr w:type="spellEnd"/>
            <w:r w:rsidRPr="00950E26">
              <w:rPr>
                <w:rFonts w:ascii="Century Gothic" w:hAnsi="Century Gothic"/>
              </w:rPr>
              <w:t xml:space="preserve"> en teamleden)</w:t>
            </w:r>
          </w:p>
          <w:p w:rsidR="00245444" w:rsidRPr="00950E26" w:rsidRDefault="00245444" w:rsidP="002B6E8E">
            <w:pPr>
              <w:pStyle w:val="Lijstalinea"/>
              <w:numPr>
                <w:ilvl w:val="0"/>
                <w:numId w:val="1"/>
              </w:numPr>
              <w:rPr>
                <w:rFonts w:ascii="Century Gothic" w:hAnsi="Century Gothic"/>
              </w:rPr>
            </w:pPr>
            <w:proofErr w:type="spellStart"/>
            <w:r w:rsidRPr="00950E26">
              <w:rPr>
                <w:rFonts w:ascii="Century Gothic" w:hAnsi="Century Gothic"/>
              </w:rPr>
              <w:t>Hvpk</w:t>
            </w:r>
            <w:proofErr w:type="spellEnd"/>
            <w:r w:rsidRPr="00950E26">
              <w:rPr>
                <w:rFonts w:ascii="Century Gothic" w:hAnsi="Century Gothic"/>
              </w:rPr>
              <w:t xml:space="preserve"> informeert </w:t>
            </w:r>
            <w:r>
              <w:rPr>
                <w:rFonts w:ascii="Century Gothic" w:hAnsi="Century Gothic"/>
              </w:rPr>
              <w:t>directie</w:t>
            </w:r>
            <w:r w:rsidRPr="00950E26">
              <w:rPr>
                <w:rFonts w:ascii="Century Gothic" w:hAnsi="Century Gothic"/>
              </w:rPr>
              <w:t xml:space="preserve"> </w:t>
            </w:r>
          </w:p>
          <w:p w:rsidR="00245444" w:rsidRPr="00950E26" w:rsidRDefault="00245444" w:rsidP="002B6E8E">
            <w:pPr>
              <w:pStyle w:val="Lijstalinea"/>
              <w:numPr>
                <w:ilvl w:val="0"/>
                <w:numId w:val="1"/>
              </w:numPr>
              <w:rPr>
                <w:rFonts w:ascii="Century Gothic" w:hAnsi="Century Gothic"/>
              </w:rPr>
            </w:pPr>
            <w:r w:rsidRPr="00950E26">
              <w:rPr>
                <w:rFonts w:ascii="Century Gothic" w:hAnsi="Century Gothic"/>
              </w:rPr>
              <w:t xml:space="preserve">Directeur licht </w:t>
            </w:r>
            <w:r>
              <w:rPr>
                <w:rFonts w:ascii="Century Gothic" w:hAnsi="Century Gothic"/>
              </w:rPr>
              <w:t xml:space="preserve">bestuur </w:t>
            </w:r>
            <w:r w:rsidRPr="00950E26">
              <w:rPr>
                <w:rFonts w:ascii="Century Gothic" w:hAnsi="Century Gothic"/>
              </w:rPr>
              <w:t>in, ook preventiedienst</w:t>
            </w:r>
          </w:p>
        </w:tc>
        <w:tc>
          <w:tcPr>
            <w:tcW w:w="3733" w:type="dxa"/>
            <w:gridSpan w:val="2"/>
          </w:tcPr>
          <w:p w:rsidR="00245444" w:rsidRDefault="00245444" w:rsidP="002B6E8E">
            <w:pPr>
              <w:rPr>
                <w:rFonts w:ascii="Century Gothic" w:hAnsi="Century Gothic"/>
              </w:rPr>
            </w:pPr>
            <w:r>
              <w:rPr>
                <w:rFonts w:ascii="Century Gothic" w:hAnsi="Century Gothic"/>
              </w:rPr>
              <w:t>Hoofdverpleegkundige</w:t>
            </w:r>
          </w:p>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CRA</w:t>
            </w:r>
          </w:p>
          <w:p w:rsidR="00245444" w:rsidRDefault="00245444" w:rsidP="002B6E8E">
            <w:pPr>
              <w:rPr>
                <w:rFonts w:ascii="Century Gothic" w:hAnsi="Century Gothic"/>
              </w:rPr>
            </w:pPr>
            <w:r>
              <w:rPr>
                <w:rFonts w:ascii="Century Gothic" w:hAnsi="Century Gothic"/>
              </w:rPr>
              <w:t>Preventie</w:t>
            </w:r>
          </w:p>
          <w:p w:rsidR="00245444" w:rsidRPr="00950E26" w:rsidRDefault="00245444" w:rsidP="002B6E8E">
            <w:pPr>
              <w:rPr>
                <w:rFonts w:ascii="Century Gothic" w:hAnsi="Century Gothic"/>
              </w:rPr>
            </w:pPr>
          </w:p>
        </w:tc>
      </w:tr>
      <w:tr w:rsidR="00245444" w:rsidRPr="00950E26" w:rsidTr="002B6E8E">
        <w:tc>
          <w:tcPr>
            <w:tcW w:w="5329" w:type="dxa"/>
            <w:gridSpan w:val="2"/>
          </w:tcPr>
          <w:p w:rsidR="00245444" w:rsidRPr="00B972E8" w:rsidRDefault="00245444" w:rsidP="002B6E8E">
            <w:pPr>
              <w:rPr>
                <w:rFonts w:ascii="Century Gothic" w:hAnsi="Century Gothic"/>
              </w:rPr>
            </w:pPr>
            <w:r>
              <w:rPr>
                <w:rFonts w:ascii="Century Gothic" w:hAnsi="Century Gothic"/>
              </w:rPr>
              <w:t>Eetgerei zieke bewoner wordt in de vaatwasmachine geplaatst.</w:t>
            </w:r>
          </w:p>
        </w:tc>
        <w:tc>
          <w:tcPr>
            <w:tcW w:w="3733" w:type="dxa"/>
            <w:gridSpan w:val="2"/>
          </w:tcPr>
          <w:p w:rsidR="00245444" w:rsidRPr="00950E26" w:rsidRDefault="00245444" w:rsidP="002B6E8E">
            <w:pPr>
              <w:rPr>
                <w:rFonts w:ascii="Century Gothic" w:hAnsi="Century Gothic"/>
              </w:rPr>
            </w:pPr>
            <w:r>
              <w:rPr>
                <w:rFonts w:ascii="Century Gothic" w:hAnsi="Century Gothic"/>
              </w:rPr>
              <w:t>Hoofdverpleegkundige communiceert dit aan het zorgpersoneel, keuken en poets.</w:t>
            </w:r>
          </w:p>
        </w:tc>
      </w:tr>
      <w:tr w:rsidR="00245444" w:rsidRPr="00950E26" w:rsidTr="002B6E8E">
        <w:tc>
          <w:tcPr>
            <w:tcW w:w="5329" w:type="dxa"/>
            <w:gridSpan w:val="2"/>
          </w:tcPr>
          <w:p w:rsidR="00245444" w:rsidRPr="00950E26" w:rsidRDefault="00245444" w:rsidP="002B6E8E">
            <w:pPr>
              <w:rPr>
                <w:rFonts w:ascii="Century Gothic" w:hAnsi="Century Gothic"/>
              </w:rPr>
            </w:pPr>
            <w:r>
              <w:rPr>
                <w:rFonts w:ascii="Century Gothic" w:hAnsi="Century Gothic"/>
              </w:rPr>
              <w:t>Medewerkers wisselen dagelijks van werkkledij.</w:t>
            </w:r>
          </w:p>
        </w:tc>
        <w:tc>
          <w:tcPr>
            <w:tcW w:w="3733" w:type="dxa"/>
            <w:gridSpan w:val="2"/>
          </w:tcPr>
          <w:p w:rsidR="00245444" w:rsidRPr="00950E26" w:rsidRDefault="00245444" w:rsidP="002B6E8E">
            <w:pPr>
              <w:rPr>
                <w:rFonts w:ascii="Century Gothic" w:hAnsi="Century Gothic"/>
              </w:rPr>
            </w:pPr>
            <w:r>
              <w:rPr>
                <w:rFonts w:ascii="Century Gothic" w:hAnsi="Century Gothic"/>
              </w:rPr>
              <w:t>Hoofdverpleegkundige communiceert dit aan de zorgpersoneel.</w:t>
            </w:r>
          </w:p>
        </w:tc>
      </w:tr>
      <w:tr w:rsidR="00245444" w:rsidRPr="00950E26" w:rsidTr="002B6E8E">
        <w:tc>
          <w:tcPr>
            <w:tcW w:w="5329" w:type="dxa"/>
            <w:gridSpan w:val="2"/>
          </w:tcPr>
          <w:p w:rsidR="00245444" w:rsidRDefault="00245444" w:rsidP="002B6E8E">
            <w:pPr>
              <w:rPr>
                <w:rFonts w:ascii="Century Gothic" w:hAnsi="Century Gothic"/>
              </w:rPr>
            </w:pPr>
            <w:r>
              <w:rPr>
                <w:rFonts w:ascii="Century Gothic" w:hAnsi="Century Gothic"/>
              </w:rPr>
              <w:t>Frequente verluchting van de kamer waarin de zieke bewoner verblijft, dit door het raam te kantelen (NIET via de deur).</w:t>
            </w:r>
          </w:p>
        </w:tc>
        <w:tc>
          <w:tcPr>
            <w:tcW w:w="3733" w:type="dxa"/>
            <w:gridSpan w:val="2"/>
          </w:tcPr>
          <w:p w:rsidR="00245444" w:rsidRDefault="00245444" w:rsidP="002B6E8E">
            <w:pPr>
              <w:rPr>
                <w:rFonts w:ascii="Century Gothic" w:hAnsi="Century Gothic"/>
              </w:rPr>
            </w:pPr>
            <w:r>
              <w:rPr>
                <w:rFonts w:ascii="Century Gothic" w:hAnsi="Century Gothic"/>
              </w:rPr>
              <w:t>Hoofdverpleegkundige communiceert dit aan de zorgpersoneel.</w:t>
            </w:r>
          </w:p>
        </w:tc>
      </w:tr>
      <w:tr w:rsidR="00245444" w:rsidRPr="00950E26" w:rsidTr="002B6E8E">
        <w:tc>
          <w:tcPr>
            <w:tcW w:w="5329" w:type="dxa"/>
            <w:gridSpan w:val="2"/>
          </w:tcPr>
          <w:p w:rsidR="00245444" w:rsidRDefault="00245444" w:rsidP="002B6E8E">
            <w:pPr>
              <w:rPr>
                <w:rFonts w:ascii="Century Gothic" w:hAnsi="Century Gothic"/>
              </w:rPr>
            </w:pPr>
            <w:r>
              <w:rPr>
                <w:rFonts w:ascii="Century Gothic" w:hAnsi="Century Gothic"/>
              </w:rPr>
              <w:t>Vuil linnen van de zieke bewoner in witte zak met gele tekstplaatsen (dit via een pedaalemmer die met de voet bediend wordt). Duw de lucht niet uit de linnenzak. Deze kledij wordt gewassen op 60°C.</w:t>
            </w:r>
          </w:p>
        </w:tc>
        <w:tc>
          <w:tcPr>
            <w:tcW w:w="3733" w:type="dxa"/>
            <w:gridSpan w:val="2"/>
          </w:tcPr>
          <w:p w:rsidR="00245444" w:rsidRDefault="00245444" w:rsidP="002B6E8E">
            <w:pPr>
              <w:rPr>
                <w:rFonts w:ascii="Century Gothic" w:hAnsi="Century Gothic"/>
              </w:rPr>
            </w:pPr>
            <w:r>
              <w:rPr>
                <w:rFonts w:ascii="Century Gothic" w:hAnsi="Century Gothic"/>
              </w:rPr>
              <w:t>Hoofdverpleegkundige communiceert dit aan de zorgpersoneel.</w:t>
            </w:r>
          </w:p>
        </w:tc>
      </w:tr>
      <w:tr w:rsidR="00245444" w:rsidRPr="00950E26" w:rsidTr="002B6E8E">
        <w:tc>
          <w:tcPr>
            <w:tcW w:w="5329" w:type="dxa"/>
            <w:gridSpan w:val="2"/>
          </w:tcPr>
          <w:p w:rsidR="00245444" w:rsidRPr="00950E26" w:rsidRDefault="00245444" w:rsidP="002B6E8E">
            <w:pPr>
              <w:rPr>
                <w:rFonts w:ascii="Century Gothic" w:hAnsi="Century Gothic"/>
              </w:rPr>
            </w:pPr>
            <w:r w:rsidRPr="00950E26">
              <w:rPr>
                <w:rFonts w:ascii="Century Gothic" w:hAnsi="Century Gothic"/>
              </w:rPr>
              <w:t>Bij effectieve vaststelling van besmetting</w:t>
            </w:r>
            <w:r>
              <w:rPr>
                <w:rFonts w:ascii="Century Gothic" w:hAnsi="Century Gothic"/>
              </w:rPr>
              <w:t>.</w:t>
            </w:r>
          </w:p>
        </w:tc>
        <w:tc>
          <w:tcPr>
            <w:tcW w:w="3733" w:type="dxa"/>
            <w:gridSpan w:val="2"/>
          </w:tcPr>
          <w:p w:rsidR="00245444" w:rsidRPr="00950E26" w:rsidRDefault="00245444" w:rsidP="002B6E8E">
            <w:pPr>
              <w:rPr>
                <w:rFonts w:ascii="Century Gothic" w:hAnsi="Century Gothic"/>
              </w:rPr>
            </w:pPr>
            <w:r w:rsidRPr="00950E26">
              <w:rPr>
                <w:rFonts w:ascii="Century Gothic" w:hAnsi="Century Gothic"/>
              </w:rPr>
              <w:t>CRA onderneemt alle nodige stappen (ook contact volksgezondheid)</w:t>
            </w:r>
            <w:r>
              <w:rPr>
                <w:rFonts w:ascii="Century Gothic" w:hAnsi="Century Gothic"/>
              </w:rPr>
              <w:t xml:space="preserve">. </w:t>
            </w:r>
          </w:p>
        </w:tc>
      </w:tr>
      <w:tr w:rsidR="00245444" w:rsidRPr="00950E26" w:rsidTr="002B6E8E">
        <w:tc>
          <w:tcPr>
            <w:tcW w:w="5329" w:type="dxa"/>
            <w:gridSpan w:val="2"/>
          </w:tcPr>
          <w:p w:rsidR="00245444" w:rsidRPr="00950E26" w:rsidRDefault="00245444" w:rsidP="002B6E8E">
            <w:pPr>
              <w:rPr>
                <w:rFonts w:ascii="Century Gothic" w:hAnsi="Century Gothic"/>
              </w:rPr>
            </w:pPr>
            <w:r>
              <w:rPr>
                <w:rFonts w:ascii="Century Gothic" w:hAnsi="Century Gothic"/>
              </w:rPr>
              <w:t>De richtlijnen van het Agentschap worden nauwgezet opgevolgd</w:t>
            </w:r>
          </w:p>
        </w:tc>
        <w:tc>
          <w:tcPr>
            <w:tcW w:w="3733" w:type="dxa"/>
            <w:gridSpan w:val="2"/>
          </w:tcPr>
          <w:p w:rsidR="00245444" w:rsidRDefault="00245444" w:rsidP="002B6E8E">
            <w:pPr>
              <w:rPr>
                <w:rFonts w:ascii="Century Gothic" w:hAnsi="Century Gothic"/>
              </w:rPr>
            </w:pPr>
            <w:r>
              <w:rPr>
                <w:rFonts w:ascii="Century Gothic" w:hAnsi="Century Gothic"/>
              </w:rPr>
              <w:t>Zorgpersoneel</w:t>
            </w:r>
          </w:p>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CRA</w:t>
            </w:r>
          </w:p>
          <w:p w:rsidR="00245444" w:rsidRPr="00950E26" w:rsidRDefault="00245444" w:rsidP="002B6E8E">
            <w:pPr>
              <w:rPr>
                <w:rFonts w:ascii="Century Gothic" w:hAnsi="Century Gothic"/>
              </w:rPr>
            </w:pPr>
            <w:r>
              <w:rPr>
                <w:rFonts w:ascii="Century Gothic" w:hAnsi="Century Gothic"/>
              </w:rPr>
              <w:t>Preventie adviseur</w:t>
            </w:r>
          </w:p>
        </w:tc>
      </w:tr>
      <w:tr w:rsidR="00245444" w:rsidRPr="00950E26" w:rsidTr="002B6E8E">
        <w:tc>
          <w:tcPr>
            <w:tcW w:w="5329" w:type="dxa"/>
            <w:gridSpan w:val="2"/>
          </w:tcPr>
          <w:p w:rsidR="00245444" w:rsidRDefault="00245444" w:rsidP="002B6E8E">
            <w:pPr>
              <w:rPr>
                <w:rFonts w:ascii="Century Gothic" w:hAnsi="Century Gothic"/>
              </w:rPr>
            </w:pPr>
            <w:r>
              <w:rPr>
                <w:rFonts w:ascii="Century Gothic" w:hAnsi="Century Gothic"/>
              </w:rPr>
              <w:t>Indien testafname nodig is bij een bewoner: advies huisarts – CRA</w:t>
            </w:r>
          </w:p>
        </w:tc>
        <w:tc>
          <w:tcPr>
            <w:tcW w:w="3733" w:type="dxa"/>
            <w:gridSpan w:val="2"/>
          </w:tcPr>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CRA</w:t>
            </w:r>
          </w:p>
        </w:tc>
      </w:tr>
      <w:tr w:rsidR="00245444" w:rsidRPr="00950E26" w:rsidTr="002B6E8E">
        <w:tc>
          <w:tcPr>
            <w:tcW w:w="5329" w:type="dxa"/>
            <w:gridSpan w:val="2"/>
          </w:tcPr>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Verantwoordelijke WZC en/of CRA ontvangt info over besmetting</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 xml:space="preserve">CRA verwittigt de overheden (indien nog niet gebeurd) </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lastRenderedPageBreak/>
              <w:t xml:space="preserve">Verantwoordelijke WZC informeert </w:t>
            </w:r>
            <w:proofErr w:type="spellStart"/>
            <w:r w:rsidRPr="00950E26">
              <w:rPr>
                <w:rFonts w:ascii="Century Gothic" w:hAnsi="Century Gothic"/>
              </w:rPr>
              <w:t>hvpk</w:t>
            </w:r>
            <w:proofErr w:type="spellEnd"/>
            <w:r w:rsidRPr="00950E26">
              <w:rPr>
                <w:rFonts w:ascii="Century Gothic" w:hAnsi="Century Gothic"/>
              </w:rPr>
              <w:t xml:space="preserve">,  </w:t>
            </w:r>
            <w:proofErr w:type="spellStart"/>
            <w:r w:rsidRPr="00950E26">
              <w:rPr>
                <w:rFonts w:ascii="Century Gothic" w:hAnsi="Century Gothic"/>
              </w:rPr>
              <w:t>hvpk</w:t>
            </w:r>
            <w:proofErr w:type="spellEnd"/>
            <w:r w:rsidRPr="00950E26">
              <w:rPr>
                <w:rFonts w:ascii="Century Gothic" w:hAnsi="Century Gothic"/>
              </w:rPr>
              <w:t xml:space="preserve"> informeert eigen team maar ook keuken, technici en permanentie</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 xml:space="preserve">Verantwoordelijke WZC informeert </w:t>
            </w:r>
            <w:r>
              <w:rPr>
                <w:rFonts w:ascii="Century Gothic" w:hAnsi="Century Gothic"/>
              </w:rPr>
              <w:t>bestuur</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Directeur informeert preventiedienst en noodplanning</w:t>
            </w:r>
          </w:p>
          <w:p w:rsidR="00245444" w:rsidRDefault="00245444" w:rsidP="002B6E8E">
            <w:pPr>
              <w:pStyle w:val="Lijstalinea"/>
              <w:numPr>
                <w:ilvl w:val="0"/>
                <w:numId w:val="2"/>
              </w:numPr>
              <w:rPr>
                <w:rFonts w:ascii="Century Gothic" w:hAnsi="Century Gothic"/>
              </w:rPr>
            </w:pPr>
            <w:r w:rsidRPr="00950E26">
              <w:rPr>
                <w:rFonts w:ascii="Century Gothic" w:hAnsi="Century Gothic"/>
              </w:rPr>
              <w:t>Richtlijnen opvolgen van AZG (Agentschap Zorg &amp; Gezondheid)</w:t>
            </w:r>
          </w:p>
          <w:p w:rsidR="00245444" w:rsidRPr="00F40D9C" w:rsidRDefault="00245444" w:rsidP="002B6E8E">
            <w:pPr>
              <w:pStyle w:val="Lijstalinea"/>
              <w:numPr>
                <w:ilvl w:val="0"/>
                <w:numId w:val="2"/>
              </w:numPr>
              <w:rPr>
                <w:rFonts w:ascii="Century Gothic" w:hAnsi="Century Gothic"/>
              </w:rPr>
            </w:pPr>
            <w:r w:rsidRPr="00F40D9C">
              <w:rPr>
                <w:rFonts w:ascii="Century Gothic" w:hAnsi="Century Gothic"/>
              </w:rPr>
              <w:t>Procedure ergste besmetting (</w:t>
            </w:r>
            <w:proofErr w:type="spellStart"/>
            <w:r w:rsidRPr="00F40D9C">
              <w:rPr>
                <w:rFonts w:ascii="Century Gothic" w:hAnsi="Century Gothic"/>
              </w:rPr>
              <w:t>clostridium</w:t>
            </w:r>
            <w:proofErr w:type="spellEnd"/>
            <w:r w:rsidRPr="00F40D9C">
              <w:rPr>
                <w:rFonts w:ascii="Century Gothic" w:hAnsi="Century Gothic"/>
              </w:rPr>
              <w:t xml:space="preserve">) in draaiboek infectie &amp; hygiëne kunnen als richtlijn dienen. </w:t>
            </w:r>
          </w:p>
        </w:tc>
        <w:tc>
          <w:tcPr>
            <w:tcW w:w="3733" w:type="dxa"/>
            <w:gridSpan w:val="2"/>
          </w:tcPr>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Default="00245444" w:rsidP="002B6E8E">
            <w:pPr>
              <w:rPr>
                <w:rFonts w:ascii="Century Gothic" w:hAnsi="Century Gothic"/>
              </w:rPr>
            </w:pPr>
            <w:r w:rsidRPr="00950E26">
              <w:rPr>
                <w:rFonts w:ascii="Century Gothic" w:hAnsi="Century Gothic"/>
              </w:rPr>
              <w:t>Coördinatie CRA</w:t>
            </w:r>
          </w:p>
          <w:p w:rsidR="00245444" w:rsidRDefault="00245444" w:rsidP="002B6E8E">
            <w:pPr>
              <w:rPr>
                <w:rFonts w:ascii="Century Gothic" w:hAnsi="Century Gothic"/>
              </w:rPr>
            </w:pPr>
            <w:r>
              <w:rPr>
                <w:rFonts w:ascii="Century Gothic" w:hAnsi="Century Gothic"/>
              </w:rPr>
              <w:t>Ondersteuning: hoofdverpleging, directie</w:t>
            </w:r>
          </w:p>
        </w:tc>
      </w:tr>
      <w:tr w:rsidR="00245444" w:rsidRPr="00950E26" w:rsidTr="002B6E8E">
        <w:tc>
          <w:tcPr>
            <w:tcW w:w="5329" w:type="dxa"/>
            <w:gridSpan w:val="2"/>
          </w:tcPr>
          <w:p w:rsidR="00245444" w:rsidRDefault="00245444" w:rsidP="002B6E8E">
            <w:pPr>
              <w:rPr>
                <w:rFonts w:ascii="Century Gothic" w:hAnsi="Century Gothic"/>
              </w:rPr>
            </w:pPr>
            <w:r>
              <w:rPr>
                <w:rFonts w:ascii="Century Gothic" w:hAnsi="Century Gothic"/>
              </w:rPr>
              <w:lastRenderedPageBreak/>
              <w:t xml:space="preserve">Externe wasserij wordt bij besmetting op de hoogte gebracht. </w:t>
            </w:r>
          </w:p>
          <w:p w:rsidR="00245444" w:rsidRPr="00950E26" w:rsidRDefault="00245444" w:rsidP="00245444">
            <w:pPr>
              <w:pStyle w:val="Lijstalinea"/>
              <w:numPr>
                <w:ilvl w:val="0"/>
                <w:numId w:val="4"/>
              </w:numPr>
              <w:rPr>
                <w:rFonts w:ascii="Century Gothic" w:hAnsi="Century Gothic"/>
              </w:rPr>
            </w:pPr>
            <w:r w:rsidRPr="00950E26">
              <w:rPr>
                <w:rFonts w:ascii="Century Gothic" w:hAnsi="Century Gothic"/>
              </w:rPr>
              <w:t xml:space="preserve">Al het bed- &amp; </w:t>
            </w:r>
            <w:proofErr w:type="spellStart"/>
            <w:r w:rsidRPr="00950E26">
              <w:rPr>
                <w:rFonts w:ascii="Century Gothic" w:hAnsi="Century Gothic"/>
              </w:rPr>
              <w:t>badlinnen</w:t>
            </w:r>
            <w:proofErr w:type="spellEnd"/>
            <w:r w:rsidRPr="00950E26">
              <w:rPr>
                <w:rFonts w:ascii="Century Gothic" w:hAnsi="Century Gothic"/>
              </w:rPr>
              <w:t xml:space="preserve">, poetsmaterialen &amp; arbeidskledij, gebruikt bij de verzorging van de besmette patiënt, steeds samen in één witte plastiek zak met gele opdruk ‘BESMET’. </w:t>
            </w:r>
          </w:p>
          <w:p w:rsidR="00245444" w:rsidRPr="00950E26" w:rsidRDefault="00245444" w:rsidP="00245444">
            <w:pPr>
              <w:pStyle w:val="Lijstalinea"/>
              <w:numPr>
                <w:ilvl w:val="0"/>
                <w:numId w:val="4"/>
              </w:numPr>
              <w:rPr>
                <w:rFonts w:ascii="Century Gothic" w:hAnsi="Century Gothic"/>
              </w:rPr>
            </w:pPr>
            <w:r w:rsidRPr="00950E26">
              <w:rPr>
                <w:rFonts w:ascii="Century Gothic" w:hAnsi="Century Gothic"/>
              </w:rPr>
              <w:t xml:space="preserve">De bewonerskledij mag in de gepersonaliseerde waszak, maar deze zak in een witte plastiek zak met gele opdruk  ‘BESMET’ steken en zo apart meegeven. Deze plastiekzakken kunnen steeds besteld worden via </w:t>
            </w:r>
            <w:proofErr w:type="spellStart"/>
            <w:r w:rsidRPr="00950E26">
              <w:rPr>
                <w:rFonts w:ascii="Century Gothic" w:hAnsi="Century Gothic"/>
              </w:rPr>
              <w:t>topdesk</w:t>
            </w:r>
            <w:proofErr w:type="spellEnd"/>
            <w:r w:rsidRPr="00950E26">
              <w:rPr>
                <w:rFonts w:ascii="Century Gothic" w:hAnsi="Century Gothic"/>
              </w:rPr>
              <w:t>.</w:t>
            </w:r>
          </w:p>
          <w:p w:rsidR="00245444" w:rsidRPr="00F40D9C" w:rsidRDefault="00245444" w:rsidP="002B6E8E">
            <w:pPr>
              <w:rPr>
                <w:rFonts w:ascii="Century Gothic" w:hAnsi="Century Gothic"/>
              </w:rPr>
            </w:pPr>
          </w:p>
        </w:tc>
        <w:tc>
          <w:tcPr>
            <w:tcW w:w="3733" w:type="dxa"/>
            <w:gridSpan w:val="2"/>
          </w:tcPr>
          <w:p w:rsidR="00245444" w:rsidRPr="00950E26" w:rsidRDefault="00245444" w:rsidP="002B6E8E">
            <w:pPr>
              <w:rPr>
                <w:rFonts w:ascii="Century Gothic" w:hAnsi="Century Gothic"/>
              </w:rPr>
            </w:pPr>
          </w:p>
        </w:tc>
      </w:tr>
      <w:tr w:rsidR="00245444" w:rsidRPr="00950E26" w:rsidTr="002B6E8E">
        <w:tc>
          <w:tcPr>
            <w:tcW w:w="5329" w:type="dxa"/>
            <w:gridSpan w:val="2"/>
            <w:tcBorders>
              <w:top w:val="single" w:sz="4" w:space="0" w:color="auto"/>
              <w:left w:val="nil"/>
              <w:bottom w:val="single" w:sz="4" w:space="0" w:color="auto"/>
              <w:right w:val="nil"/>
            </w:tcBorders>
          </w:tcPr>
          <w:p w:rsidR="00245444" w:rsidRPr="00950E26" w:rsidRDefault="00245444" w:rsidP="002B6E8E">
            <w:pPr>
              <w:rPr>
                <w:rFonts w:ascii="Century Gothic" w:hAnsi="Century Gothic"/>
              </w:rPr>
            </w:pPr>
          </w:p>
        </w:tc>
        <w:tc>
          <w:tcPr>
            <w:tcW w:w="3733" w:type="dxa"/>
            <w:gridSpan w:val="2"/>
            <w:tcBorders>
              <w:top w:val="single" w:sz="4" w:space="0" w:color="auto"/>
              <w:left w:val="nil"/>
              <w:bottom w:val="single" w:sz="4" w:space="0" w:color="auto"/>
              <w:right w:val="nil"/>
            </w:tcBorders>
          </w:tcPr>
          <w:p w:rsidR="00245444" w:rsidRPr="00950E26" w:rsidRDefault="00245444" w:rsidP="002B6E8E">
            <w:pPr>
              <w:rPr>
                <w:rFonts w:ascii="Century Gothic" w:hAnsi="Century Gothic"/>
              </w:rPr>
            </w:pPr>
          </w:p>
        </w:tc>
      </w:tr>
      <w:tr w:rsidR="00245444" w:rsidRPr="00950E26" w:rsidTr="002B6E8E">
        <w:tc>
          <w:tcPr>
            <w:tcW w:w="9062" w:type="dxa"/>
            <w:gridSpan w:val="4"/>
            <w:tcBorders>
              <w:top w:val="nil"/>
            </w:tcBorders>
          </w:tcPr>
          <w:p w:rsidR="00245444" w:rsidRPr="00950E26" w:rsidRDefault="00245444" w:rsidP="002B6E8E">
            <w:pPr>
              <w:rPr>
                <w:rFonts w:ascii="Century Gothic" w:hAnsi="Century Gothic"/>
                <w:b/>
                <w:bCs/>
                <w:smallCaps/>
                <w:sz w:val="28"/>
                <w:szCs w:val="28"/>
              </w:rPr>
            </w:pPr>
            <w:r w:rsidRPr="00950E26">
              <w:rPr>
                <w:rFonts w:ascii="Century Gothic" w:hAnsi="Century Gothic"/>
                <w:b/>
                <w:bCs/>
                <w:smallCaps/>
                <w:sz w:val="28"/>
                <w:szCs w:val="28"/>
              </w:rPr>
              <w:t>Communicatie</w:t>
            </w:r>
          </w:p>
        </w:tc>
      </w:tr>
      <w:tr w:rsidR="00245444" w:rsidRPr="00950E26" w:rsidTr="002B6E8E">
        <w:tc>
          <w:tcPr>
            <w:tcW w:w="2538" w:type="dxa"/>
          </w:tcPr>
          <w:p w:rsidR="00245444" w:rsidRPr="00950E26" w:rsidRDefault="00245444" w:rsidP="002B6E8E">
            <w:pPr>
              <w:rPr>
                <w:rFonts w:ascii="Century Gothic" w:hAnsi="Century Gothic"/>
                <w:b/>
                <w:bCs/>
              </w:rPr>
            </w:pPr>
            <w:r w:rsidRPr="00950E26">
              <w:rPr>
                <w:rFonts w:ascii="Century Gothic" w:hAnsi="Century Gothic"/>
                <w:b/>
                <w:bCs/>
              </w:rPr>
              <w:t>Boodschap</w:t>
            </w:r>
          </w:p>
        </w:tc>
        <w:tc>
          <w:tcPr>
            <w:tcW w:w="2791" w:type="dxa"/>
          </w:tcPr>
          <w:p w:rsidR="00245444" w:rsidRPr="00950E26" w:rsidRDefault="00245444" w:rsidP="002B6E8E">
            <w:pPr>
              <w:rPr>
                <w:rFonts w:ascii="Century Gothic" w:hAnsi="Century Gothic"/>
                <w:b/>
                <w:bCs/>
              </w:rPr>
            </w:pPr>
            <w:r w:rsidRPr="00950E26">
              <w:rPr>
                <w:rFonts w:ascii="Century Gothic" w:hAnsi="Century Gothic"/>
                <w:b/>
                <w:bCs/>
              </w:rPr>
              <w:t>Doelgroep</w:t>
            </w:r>
          </w:p>
        </w:tc>
        <w:tc>
          <w:tcPr>
            <w:tcW w:w="1591" w:type="dxa"/>
          </w:tcPr>
          <w:p w:rsidR="00245444" w:rsidRPr="00950E26" w:rsidRDefault="00245444" w:rsidP="002B6E8E">
            <w:pPr>
              <w:rPr>
                <w:rFonts w:ascii="Century Gothic" w:hAnsi="Century Gothic"/>
                <w:b/>
                <w:bCs/>
              </w:rPr>
            </w:pPr>
            <w:r w:rsidRPr="00950E26">
              <w:rPr>
                <w:rFonts w:ascii="Century Gothic" w:hAnsi="Century Gothic"/>
                <w:b/>
                <w:bCs/>
              </w:rPr>
              <w:t>Kanaal</w:t>
            </w:r>
          </w:p>
        </w:tc>
        <w:tc>
          <w:tcPr>
            <w:tcW w:w="2142" w:type="dxa"/>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950E26" w:rsidTr="002B6E8E">
        <w:tc>
          <w:tcPr>
            <w:tcW w:w="2538" w:type="dxa"/>
          </w:tcPr>
          <w:p w:rsidR="00245444" w:rsidRPr="00950E26" w:rsidRDefault="00245444" w:rsidP="002B6E8E">
            <w:pPr>
              <w:rPr>
                <w:rFonts w:ascii="Century Gothic" w:hAnsi="Century Gothic"/>
              </w:rPr>
            </w:pPr>
            <w:r w:rsidRPr="00950E26">
              <w:rPr>
                <w:rFonts w:ascii="Century Gothic" w:hAnsi="Century Gothic"/>
              </w:rPr>
              <w:t>Beroepsgeheim benadrukken</w:t>
            </w:r>
          </w:p>
        </w:tc>
        <w:tc>
          <w:tcPr>
            <w:tcW w:w="2791" w:type="dxa"/>
          </w:tcPr>
          <w:p w:rsidR="00245444" w:rsidRPr="00950E26" w:rsidRDefault="00245444" w:rsidP="002B6E8E">
            <w:pPr>
              <w:rPr>
                <w:rFonts w:ascii="Century Gothic" w:hAnsi="Century Gothic"/>
              </w:rPr>
            </w:pPr>
            <w:r w:rsidRPr="00950E26">
              <w:rPr>
                <w:rFonts w:ascii="Century Gothic" w:hAnsi="Century Gothic"/>
              </w:rPr>
              <w:t>personeel</w:t>
            </w:r>
          </w:p>
        </w:tc>
        <w:tc>
          <w:tcPr>
            <w:tcW w:w="1591" w:type="dxa"/>
          </w:tcPr>
          <w:p w:rsidR="00245444" w:rsidRPr="00950E26" w:rsidRDefault="00245444" w:rsidP="002B6E8E">
            <w:pPr>
              <w:rPr>
                <w:rFonts w:ascii="Century Gothic" w:hAnsi="Century Gothic"/>
              </w:rPr>
            </w:pPr>
            <w:r w:rsidRPr="00950E26">
              <w:rPr>
                <w:rFonts w:ascii="Century Gothic" w:hAnsi="Century Gothic"/>
              </w:rPr>
              <w:t>Werkinstructies</w:t>
            </w:r>
          </w:p>
        </w:tc>
        <w:tc>
          <w:tcPr>
            <w:tcW w:w="2142" w:type="dxa"/>
          </w:tcPr>
          <w:p w:rsidR="00245444" w:rsidRPr="00950E26" w:rsidRDefault="00245444" w:rsidP="002B6E8E">
            <w:pPr>
              <w:rPr>
                <w:rFonts w:ascii="Century Gothic" w:hAnsi="Century Gothic"/>
              </w:rPr>
            </w:pPr>
            <w:proofErr w:type="spellStart"/>
            <w:r w:rsidRPr="00950E26">
              <w:rPr>
                <w:rFonts w:ascii="Century Gothic" w:hAnsi="Century Gothic"/>
              </w:rPr>
              <w:t>hvpk</w:t>
            </w:r>
            <w:proofErr w:type="spellEnd"/>
          </w:p>
        </w:tc>
      </w:tr>
      <w:tr w:rsidR="00245444" w:rsidRPr="00950E26" w:rsidTr="002B6E8E">
        <w:tc>
          <w:tcPr>
            <w:tcW w:w="2538" w:type="dxa"/>
          </w:tcPr>
          <w:p w:rsidR="00245444" w:rsidRPr="00950E26" w:rsidRDefault="00245444" w:rsidP="002B6E8E">
            <w:pPr>
              <w:rPr>
                <w:rFonts w:ascii="Century Gothic" w:hAnsi="Century Gothic"/>
              </w:rPr>
            </w:pPr>
            <w:r>
              <w:rPr>
                <w:rFonts w:ascii="Century Gothic" w:hAnsi="Century Gothic"/>
              </w:rPr>
              <w:t>Transparante maar algemene</w:t>
            </w:r>
            <w:r w:rsidRPr="00950E26">
              <w:rPr>
                <w:rFonts w:ascii="Century Gothic" w:hAnsi="Century Gothic"/>
              </w:rPr>
              <w:t xml:space="preserve"> communicatie</w:t>
            </w:r>
          </w:p>
        </w:tc>
        <w:tc>
          <w:tcPr>
            <w:tcW w:w="2791" w:type="dxa"/>
          </w:tcPr>
          <w:p w:rsidR="00245444" w:rsidRDefault="00245444" w:rsidP="002B6E8E">
            <w:pPr>
              <w:rPr>
                <w:rFonts w:ascii="Century Gothic" w:hAnsi="Century Gothic"/>
              </w:rPr>
            </w:pPr>
            <w:r w:rsidRPr="00950E26">
              <w:rPr>
                <w:rFonts w:ascii="Century Gothic" w:hAnsi="Century Gothic"/>
              </w:rPr>
              <w:t>bewoners/familie/bezoekers</w:t>
            </w:r>
          </w:p>
          <w:p w:rsidR="00245444" w:rsidRPr="00950E26" w:rsidRDefault="00245444" w:rsidP="002B6E8E">
            <w:pPr>
              <w:rPr>
                <w:rFonts w:ascii="Century Gothic" w:hAnsi="Century Gothic"/>
              </w:rPr>
            </w:pPr>
            <w:r>
              <w:rPr>
                <w:rFonts w:ascii="Century Gothic" w:hAnsi="Century Gothic"/>
              </w:rPr>
              <w:t xml:space="preserve">Bestuur / noodplanning/ preventie adviseur / </w:t>
            </w:r>
          </w:p>
        </w:tc>
        <w:tc>
          <w:tcPr>
            <w:tcW w:w="1591" w:type="dxa"/>
          </w:tcPr>
          <w:p w:rsidR="00245444" w:rsidRDefault="00245444" w:rsidP="002B6E8E">
            <w:pPr>
              <w:rPr>
                <w:rFonts w:ascii="Century Gothic" w:hAnsi="Century Gothic"/>
              </w:rPr>
            </w:pPr>
            <w:r>
              <w:rPr>
                <w:rFonts w:ascii="Century Gothic" w:hAnsi="Century Gothic"/>
              </w:rPr>
              <w:t>Mondeling</w:t>
            </w:r>
          </w:p>
          <w:p w:rsidR="00245444" w:rsidRDefault="00245444" w:rsidP="002B6E8E">
            <w:pPr>
              <w:rPr>
                <w:rFonts w:ascii="Century Gothic" w:hAnsi="Century Gothic"/>
              </w:rPr>
            </w:pPr>
            <w:r>
              <w:rPr>
                <w:rFonts w:ascii="Century Gothic" w:hAnsi="Century Gothic"/>
              </w:rPr>
              <w:t xml:space="preserve">Sociale media </w:t>
            </w:r>
          </w:p>
          <w:p w:rsidR="00245444" w:rsidRPr="00950E26" w:rsidRDefault="00245444" w:rsidP="002B6E8E">
            <w:pPr>
              <w:rPr>
                <w:rFonts w:ascii="Century Gothic" w:hAnsi="Century Gothic"/>
              </w:rPr>
            </w:pPr>
            <w:r>
              <w:rPr>
                <w:rFonts w:ascii="Century Gothic" w:hAnsi="Century Gothic"/>
              </w:rPr>
              <w:t>e-mails</w:t>
            </w:r>
          </w:p>
        </w:tc>
        <w:tc>
          <w:tcPr>
            <w:tcW w:w="2142" w:type="dxa"/>
          </w:tcPr>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CRA</w:t>
            </w:r>
          </w:p>
          <w:p w:rsidR="00245444" w:rsidRDefault="00245444" w:rsidP="002B6E8E">
            <w:pPr>
              <w:rPr>
                <w:rFonts w:ascii="Century Gothic" w:hAnsi="Century Gothic"/>
              </w:rPr>
            </w:pPr>
            <w:r>
              <w:rPr>
                <w:rFonts w:ascii="Century Gothic" w:hAnsi="Century Gothic"/>
              </w:rPr>
              <w:t>Hoofdverpleging</w:t>
            </w:r>
          </w:p>
          <w:p w:rsidR="00245444" w:rsidRPr="00950E26" w:rsidRDefault="00245444" w:rsidP="002B6E8E">
            <w:pPr>
              <w:rPr>
                <w:rFonts w:ascii="Century Gothic" w:hAnsi="Century Gothic"/>
              </w:rPr>
            </w:pPr>
          </w:p>
        </w:tc>
      </w:tr>
    </w:tbl>
    <w:p w:rsidR="00245444" w:rsidRDefault="00245444" w:rsidP="00245444">
      <w:pPr>
        <w:rPr>
          <w:rFonts w:ascii="Century Gothic" w:hAnsi="Century Gothic"/>
        </w:rPr>
      </w:pPr>
    </w:p>
    <w:p w:rsidR="00245444" w:rsidRDefault="00245444" w:rsidP="00245444">
      <w:pPr>
        <w:rPr>
          <w:rFonts w:ascii="Century Gothic" w:hAnsi="Century Gothic"/>
        </w:rPr>
      </w:pPr>
    </w:p>
    <w:p w:rsidR="00245444" w:rsidRDefault="00245444" w:rsidP="00245444">
      <w:pPr>
        <w:rPr>
          <w:rFonts w:ascii="Century Gothic" w:hAnsi="Century Gothic"/>
        </w:rPr>
      </w:pPr>
    </w:p>
    <w:p w:rsidR="001E23D9" w:rsidRDefault="001E23D9" w:rsidP="00245444">
      <w:pPr>
        <w:rPr>
          <w:rFonts w:ascii="Century Gothic" w:hAnsi="Century Gothic"/>
        </w:rPr>
      </w:pPr>
    </w:p>
    <w:p w:rsidR="001E23D9" w:rsidRDefault="001E23D9" w:rsidP="00245444">
      <w:pPr>
        <w:rPr>
          <w:rFonts w:ascii="Century Gothic" w:hAnsi="Century Gothic"/>
        </w:rPr>
      </w:pPr>
    </w:p>
    <w:p w:rsidR="001E23D9" w:rsidRDefault="001E23D9" w:rsidP="00245444">
      <w:pPr>
        <w:rPr>
          <w:rFonts w:ascii="Century Gothic" w:hAnsi="Century Gothic"/>
        </w:rPr>
      </w:pPr>
    </w:p>
    <w:p w:rsidR="00245444" w:rsidRDefault="00245444" w:rsidP="00245444">
      <w:pPr>
        <w:rPr>
          <w:rFonts w:ascii="Century Gothic" w:hAnsi="Century Gothic"/>
        </w:rPr>
      </w:pPr>
    </w:p>
    <w:p w:rsidR="00245444" w:rsidRPr="00950E26" w:rsidRDefault="00245444" w:rsidP="00245444">
      <w:pPr>
        <w:rPr>
          <w:rFonts w:ascii="Century Gothic" w:hAnsi="Century Gothic"/>
        </w:rPr>
      </w:pPr>
    </w:p>
    <w:tbl>
      <w:tblPr>
        <w:tblStyle w:val="Tabelraster"/>
        <w:tblW w:w="0" w:type="auto"/>
        <w:tblLook w:val="04A0" w:firstRow="1" w:lastRow="0" w:firstColumn="1" w:lastColumn="0" w:noHBand="0" w:noVBand="1"/>
      </w:tblPr>
      <w:tblGrid>
        <w:gridCol w:w="2048"/>
        <w:gridCol w:w="2984"/>
        <w:gridCol w:w="125"/>
        <w:gridCol w:w="213"/>
        <w:gridCol w:w="1761"/>
        <w:gridCol w:w="1931"/>
      </w:tblGrid>
      <w:tr w:rsidR="00245444" w:rsidRPr="00950E26" w:rsidTr="002B6E8E">
        <w:tc>
          <w:tcPr>
            <w:tcW w:w="9062" w:type="dxa"/>
            <w:gridSpan w:val="6"/>
            <w:shd w:val="clear" w:color="auto" w:fill="FB8503"/>
          </w:tcPr>
          <w:p w:rsidR="00245444" w:rsidRPr="00950E26" w:rsidRDefault="00245444" w:rsidP="001E23D9">
            <w:pPr>
              <w:rPr>
                <w:rFonts w:ascii="Century Gothic" w:hAnsi="Century Gothic"/>
                <w:color w:val="FFFFFF" w:themeColor="background1"/>
              </w:rPr>
            </w:pPr>
            <w:r w:rsidRPr="00950E26">
              <w:rPr>
                <w:rFonts w:ascii="Century Gothic" w:hAnsi="Century Gothic"/>
                <w:b/>
                <w:bCs/>
                <w:smallCaps/>
                <w:color w:val="FFFFFF" w:themeColor="background1"/>
                <w:sz w:val="28"/>
                <w:szCs w:val="28"/>
              </w:rPr>
              <w:lastRenderedPageBreak/>
              <w:t xml:space="preserve">Situatie: eerst </w:t>
            </w:r>
            <w:r>
              <w:rPr>
                <w:rFonts w:ascii="Century Gothic" w:hAnsi="Century Gothic"/>
                <w:b/>
                <w:bCs/>
                <w:smallCaps/>
                <w:color w:val="FFFFFF" w:themeColor="background1"/>
                <w:sz w:val="28"/>
                <w:szCs w:val="28"/>
              </w:rPr>
              <w:t xml:space="preserve">vermoeden en/of </w:t>
            </w:r>
            <w:r w:rsidRPr="00950E26">
              <w:rPr>
                <w:rFonts w:ascii="Century Gothic" w:hAnsi="Century Gothic"/>
                <w:b/>
                <w:bCs/>
                <w:smallCaps/>
                <w:color w:val="FFFFFF" w:themeColor="background1"/>
                <w:sz w:val="28"/>
                <w:szCs w:val="28"/>
              </w:rPr>
              <w:t xml:space="preserve">besmetting/positieve test vastgesteld bij </w:t>
            </w:r>
            <w:r w:rsidR="001E23D9">
              <w:rPr>
                <w:rFonts w:ascii="Century Gothic" w:hAnsi="Century Gothic"/>
                <w:b/>
                <w:bCs/>
                <w:smallCaps/>
                <w:color w:val="FFFFFF" w:themeColor="background1"/>
                <w:sz w:val="28"/>
                <w:szCs w:val="28"/>
              </w:rPr>
              <w:t>medewerker</w:t>
            </w:r>
            <w:r w:rsidRPr="00950E26">
              <w:rPr>
                <w:rFonts w:ascii="Century Gothic" w:hAnsi="Century Gothic"/>
                <w:b/>
                <w:bCs/>
                <w:smallCaps/>
                <w:color w:val="FFFFFF" w:themeColor="background1"/>
                <w:sz w:val="28"/>
                <w:szCs w:val="28"/>
              </w:rPr>
              <w:t xml:space="preserve"> in huis</w:t>
            </w:r>
          </w:p>
        </w:tc>
      </w:tr>
      <w:tr w:rsidR="00245444" w:rsidRPr="00950E26" w:rsidTr="002B6E8E">
        <w:tc>
          <w:tcPr>
            <w:tcW w:w="5213" w:type="dxa"/>
            <w:gridSpan w:val="3"/>
          </w:tcPr>
          <w:p w:rsidR="00245444" w:rsidRPr="00950E26" w:rsidRDefault="00245444" w:rsidP="002B6E8E">
            <w:pPr>
              <w:rPr>
                <w:rFonts w:ascii="Century Gothic" w:hAnsi="Century Gothic"/>
                <w:b/>
                <w:bCs/>
              </w:rPr>
            </w:pPr>
            <w:r w:rsidRPr="00950E26">
              <w:rPr>
                <w:rFonts w:ascii="Century Gothic" w:hAnsi="Century Gothic"/>
                <w:b/>
                <w:bCs/>
              </w:rPr>
              <w:t>Acties</w:t>
            </w:r>
          </w:p>
        </w:tc>
        <w:tc>
          <w:tcPr>
            <w:tcW w:w="3849" w:type="dxa"/>
            <w:gridSpan w:val="3"/>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950E26" w:rsidTr="002B6E8E">
        <w:tc>
          <w:tcPr>
            <w:tcW w:w="5213" w:type="dxa"/>
            <w:gridSpan w:val="3"/>
          </w:tcPr>
          <w:p w:rsidR="00245444" w:rsidRPr="00950E26" w:rsidRDefault="00245444" w:rsidP="002B6E8E">
            <w:pPr>
              <w:rPr>
                <w:rFonts w:ascii="Century Gothic" w:hAnsi="Century Gothic"/>
                <w:color w:val="3B3838" w:themeColor="background2" w:themeShade="40"/>
              </w:rPr>
            </w:pPr>
          </w:p>
        </w:tc>
        <w:tc>
          <w:tcPr>
            <w:tcW w:w="3849" w:type="dxa"/>
            <w:gridSpan w:val="3"/>
          </w:tcPr>
          <w:p w:rsidR="00245444" w:rsidRPr="00950E26" w:rsidRDefault="00245444" w:rsidP="002B6E8E">
            <w:pPr>
              <w:rPr>
                <w:rFonts w:ascii="Century Gothic" w:hAnsi="Century Gothic"/>
              </w:rPr>
            </w:pPr>
          </w:p>
        </w:tc>
      </w:tr>
      <w:tr w:rsidR="00245444" w:rsidRPr="00950E26" w:rsidTr="002B6E8E">
        <w:tc>
          <w:tcPr>
            <w:tcW w:w="5213" w:type="dxa"/>
            <w:gridSpan w:val="3"/>
          </w:tcPr>
          <w:p w:rsidR="00245444" w:rsidRPr="00950E26" w:rsidRDefault="00245444" w:rsidP="00245444">
            <w:pPr>
              <w:pStyle w:val="Lijstalinea"/>
              <w:numPr>
                <w:ilvl w:val="0"/>
                <w:numId w:val="5"/>
              </w:numPr>
              <w:rPr>
                <w:rFonts w:ascii="Century Gothic" w:hAnsi="Century Gothic"/>
              </w:rPr>
            </w:pPr>
            <w:r w:rsidRPr="00950E26">
              <w:rPr>
                <w:rFonts w:ascii="Century Gothic" w:hAnsi="Century Gothic"/>
              </w:rPr>
              <w:t>personeelslid voelt zich ziek: doorverwijzen naar huisarts</w:t>
            </w:r>
          </w:p>
          <w:p w:rsidR="00245444" w:rsidRPr="00950E26" w:rsidRDefault="00245444" w:rsidP="002B6E8E">
            <w:pPr>
              <w:ind w:left="360"/>
              <w:rPr>
                <w:rFonts w:ascii="Century Gothic" w:hAnsi="Century Gothic"/>
              </w:rPr>
            </w:pPr>
            <w:r w:rsidRPr="00950E26">
              <w:rPr>
                <w:rFonts w:ascii="Century Gothic" w:hAnsi="Century Gothic"/>
              </w:rPr>
              <w:t>Indien huisarts beslist om test af te nemen</w:t>
            </w:r>
          </w:p>
          <w:p w:rsidR="00245444" w:rsidRPr="00950E26" w:rsidRDefault="00245444" w:rsidP="00245444">
            <w:pPr>
              <w:pStyle w:val="Lijstalinea"/>
              <w:numPr>
                <w:ilvl w:val="0"/>
                <w:numId w:val="5"/>
              </w:numPr>
              <w:rPr>
                <w:rFonts w:ascii="Century Gothic" w:hAnsi="Century Gothic"/>
              </w:rPr>
            </w:pPr>
            <w:r w:rsidRPr="00950E26">
              <w:rPr>
                <w:rFonts w:ascii="Century Gothic" w:hAnsi="Century Gothic"/>
              </w:rPr>
              <w:t>personeelslid blijft thuis tot uitsluitsel test (richtlijnen huisarts volgen), zelfde afspraken rond afwezigheidsmeldingen, normale procedure volgen</w:t>
            </w:r>
          </w:p>
          <w:p w:rsidR="00245444" w:rsidRDefault="00245444" w:rsidP="002B6E8E">
            <w:pPr>
              <w:rPr>
                <w:rFonts w:ascii="Century Gothic" w:hAnsi="Century Gothic"/>
              </w:rPr>
            </w:pPr>
            <w:r w:rsidRPr="00950E26">
              <w:rPr>
                <w:rFonts w:ascii="Century Gothic" w:hAnsi="Century Gothic"/>
              </w:rPr>
              <w:t>bij negatief resultaat dienst hervatten/positief resultaat (zie volgende tabel)</w:t>
            </w:r>
          </w:p>
        </w:tc>
        <w:tc>
          <w:tcPr>
            <w:tcW w:w="3849" w:type="dxa"/>
            <w:gridSpan w:val="3"/>
          </w:tcPr>
          <w:p w:rsidR="00245444" w:rsidRPr="00950E26" w:rsidRDefault="00245444" w:rsidP="002B6E8E">
            <w:pPr>
              <w:rPr>
                <w:rFonts w:ascii="Century Gothic" w:hAnsi="Century Gothic"/>
              </w:rPr>
            </w:pPr>
            <w:r>
              <w:rPr>
                <w:rFonts w:ascii="Century Gothic" w:hAnsi="Century Gothic"/>
              </w:rPr>
              <w:t xml:space="preserve">Directie en hoofdverpleging volgen dit op. </w:t>
            </w:r>
          </w:p>
        </w:tc>
      </w:tr>
      <w:tr w:rsidR="00245444" w:rsidRPr="00950E26" w:rsidTr="002B6E8E">
        <w:tc>
          <w:tcPr>
            <w:tcW w:w="5213" w:type="dxa"/>
            <w:gridSpan w:val="3"/>
          </w:tcPr>
          <w:p w:rsidR="00245444" w:rsidRPr="009140E2" w:rsidRDefault="00245444" w:rsidP="002B6E8E">
            <w:pPr>
              <w:rPr>
                <w:rFonts w:ascii="Century Gothic" w:hAnsi="Century Gothic"/>
              </w:rPr>
            </w:pPr>
            <w:r w:rsidRPr="009140E2">
              <w:rPr>
                <w:rFonts w:ascii="Century Gothic" w:hAnsi="Century Gothic"/>
              </w:rPr>
              <w:t>Richtlijnen AZG opvolgen</w:t>
            </w:r>
          </w:p>
        </w:tc>
        <w:tc>
          <w:tcPr>
            <w:tcW w:w="3849" w:type="dxa"/>
            <w:gridSpan w:val="3"/>
          </w:tcPr>
          <w:p w:rsidR="00245444" w:rsidRDefault="00245444" w:rsidP="002B6E8E">
            <w:pPr>
              <w:rPr>
                <w:rFonts w:ascii="Century Gothic" w:hAnsi="Century Gothic"/>
              </w:rPr>
            </w:pPr>
            <w:r>
              <w:rPr>
                <w:rFonts w:ascii="Century Gothic" w:hAnsi="Century Gothic"/>
              </w:rPr>
              <w:t>Hoofdverpleging</w:t>
            </w:r>
          </w:p>
          <w:p w:rsidR="00245444" w:rsidRDefault="00245444" w:rsidP="002B6E8E">
            <w:pPr>
              <w:rPr>
                <w:rFonts w:ascii="Century Gothic" w:hAnsi="Century Gothic"/>
              </w:rPr>
            </w:pPr>
            <w:r>
              <w:rPr>
                <w:rFonts w:ascii="Century Gothic" w:hAnsi="Century Gothic"/>
              </w:rPr>
              <w:t>Directie</w:t>
            </w:r>
          </w:p>
        </w:tc>
      </w:tr>
      <w:tr w:rsidR="00245444" w:rsidRPr="00950E26" w:rsidTr="002B6E8E">
        <w:tc>
          <w:tcPr>
            <w:tcW w:w="5122" w:type="dxa"/>
            <w:gridSpan w:val="2"/>
          </w:tcPr>
          <w:p w:rsidR="00245444" w:rsidRPr="00950E26" w:rsidRDefault="00245444" w:rsidP="002B6E8E">
            <w:pPr>
              <w:rPr>
                <w:rFonts w:ascii="Century Gothic" w:hAnsi="Century Gothic"/>
              </w:rPr>
            </w:pPr>
            <w:r w:rsidRPr="00950E26">
              <w:rPr>
                <w:rFonts w:ascii="Century Gothic" w:hAnsi="Century Gothic"/>
              </w:rPr>
              <w:t>Volgende personen of diensten moeten verwittigd worden: directeur OZ, P&amp;O</w:t>
            </w:r>
          </w:p>
          <w:p w:rsidR="00245444" w:rsidRPr="00950E26" w:rsidRDefault="00245444" w:rsidP="002B6E8E">
            <w:pPr>
              <w:rPr>
                <w:rFonts w:ascii="Century Gothic" w:hAnsi="Century Gothic"/>
              </w:rPr>
            </w:pPr>
          </w:p>
          <w:p w:rsidR="00245444" w:rsidRPr="00950E26" w:rsidRDefault="00245444" w:rsidP="00245444">
            <w:pPr>
              <w:pStyle w:val="Lijstalinea"/>
              <w:numPr>
                <w:ilvl w:val="0"/>
                <w:numId w:val="6"/>
              </w:numPr>
              <w:rPr>
                <w:rFonts w:ascii="Century Gothic" w:hAnsi="Century Gothic"/>
              </w:rPr>
            </w:pPr>
            <w:r w:rsidRPr="00950E26">
              <w:rPr>
                <w:rFonts w:ascii="Century Gothic" w:hAnsi="Century Gothic"/>
              </w:rPr>
              <w:t>Contactonderzoek zal uitgevoerd worden door overheid maar wellicht ondersteuning vragen voor het verzamelen van de gegevens</w:t>
            </w:r>
          </w:p>
          <w:p w:rsidR="00245444" w:rsidRPr="00950E26" w:rsidRDefault="00245444" w:rsidP="00245444">
            <w:pPr>
              <w:pStyle w:val="Lijstalinea"/>
              <w:numPr>
                <w:ilvl w:val="0"/>
                <w:numId w:val="6"/>
              </w:numPr>
              <w:rPr>
                <w:rFonts w:ascii="Century Gothic" w:hAnsi="Century Gothic"/>
              </w:rPr>
            </w:pPr>
            <w:r w:rsidRPr="00950E26">
              <w:rPr>
                <w:rFonts w:ascii="Century Gothic" w:hAnsi="Century Gothic"/>
              </w:rPr>
              <w:t>Personeelslid is niet meer op de werkvloer</w:t>
            </w:r>
          </w:p>
          <w:p w:rsidR="00245444" w:rsidRPr="00950E26" w:rsidRDefault="00245444" w:rsidP="00245444">
            <w:pPr>
              <w:pStyle w:val="Lijstalinea"/>
              <w:numPr>
                <w:ilvl w:val="0"/>
                <w:numId w:val="6"/>
              </w:numPr>
              <w:rPr>
                <w:rFonts w:ascii="Century Gothic" w:hAnsi="Century Gothic"/>
              </w:rPr>
            </w:pPr>
            <w:r w:rsidRPr="00950E26">
              <w:rPr>
                <w:rFonts w:ascii="Century Gothic" w:hAnsi="Century Gothic"/>
              </w:rPr>
              <w:t>Opvolgen richtlijnen hogere overheid naar reiniging, etc.</w:t>
            </w:r>
          </w:p>
          <w:p w:rsidR="00245444" w:rsidRPr="00950E26" w:rsidRDefault="00245444" w:rsidP="002B6E8E">
            <w:pPr>
              <w:rPr>
                <w:rFonts w:ascii="Century Gothic" w:hAnsi="Century Gothic"/>
              </w:rPr>
            </w:pPr>
          </w:p>
        </w:tc>
        <w:tc>
          <w:tcPr>
            <w:tcW w:w="3940" w:type="dxa"/>
            <w:gridSpan w:val="4"/>
          </w:tcPr>
          <w:p w:rsidR="00245444" w:rsidRDefault="001E23D9" w:rsidP="002B6E8E">
            <w:pPr>
              <w:rPr>
                <w:rFonts w:ascii="Century Gothic" w:hAnsi="Century Gothic"/>
              </w:rPr>
            </w:pPr>
            <w:r>
              <w:rPr>
                <w:rFonts w:ascii="Century Gothic" w:hAnsi="Century Gothic"/>
              </w:rPr>
              <w:t>Directie</w:t>
            </w:r>
          </w:p>
          <w:p w:rsidR="001E23D9" w:rsidRDefault="001E23D9" w:rsidP="002B6E8E">
            <w:pPr>
              <w:rPr>
                <w:rFonts w:ascii="Century Gothic" w:hAnsi="Century Gothic"/>
              </w:rPr>
            </w:pPr>
          </w:p>
          <w:p w:rsidR="001E23D9" w:rsidRPr="00950E26" w:rsidRDefault="001E23D9" w:rsidP="002B6E8E">
            <w:pPr>
              <w:rPr>
                <w:rFonts w:ascii="Century Gothic" w:hAnsi="Century Gothic"/>
              </w:rPr>
            </w:pPr>
            <w:r>
              <w:rPr>
                <w:rFonts w:ascii="Century Gothic" w:hAnsi="Century Gothic"/>
              </w:rPr>
              <w:t>Directie maakt deel uit van het crisisteam van het lokaal bestuur.</w:t>
            </w:r>
          </w:p>
        </w:tc>
      </w:tr>
      <w:tr w:rsidR="00245444" w:rsidRPr="00950E26" w:rsidTr="002B6E8E">
        <w:tc>
          <w:tcPr>
            <w:tcW w:w="5213" w:type="dxa"/>
            <w:gridSpan w:val="3"/>
          </w:tcPr>
          <w:p w:rsidR="00245444" w:rsidRDefault="00245444" w:rsidP="002B6E8E">
            <w:pPr>
              <w:rPr>
                <w:rFonts w:ascii="Century Gothic" w:hAnsi="Century Gothic"/>
              </w:rPr>
            </w:pPr>
          </w:p>
        </w:tc>
        <w:tc>
          <w:tcPr>
            <w:tcW w:w="3849" w:type="dxa"/>
            <w:gridSpan w:val="3"/>
          </w:tcPr>
          <w:p w:rsidR="00245444" w:rsidRDefault="00245444" w:rsidP="002B6E8E">
            <w:pPr>
              <w:rPr>
                <w:rFonts w:ascii="Century Gothic" w:hAnsi="Century Gothic"/>
              </w:rPr>
            </w:pPr>
          </w:p>
        </w:tc>
      </w:tr>
      <w:tr w:rsidR="00245444" w:rsidRPr="00950E26" w:rsidTr="002B6E8E">
        <w:tc>
          <w:tcPr>
            <w:tcW w:w="5213" w:type="dxa"/>
            <w:gridSpan w:val="3"/>
          </w:tcPr>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Verantwoordelijke WZC en/of CRA ontvangt info over besmetting</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 xml:space="preserve">CRA verwittigt de overheden (indien nog niet gebeurd) </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 xml:space="preserve">Verantwoordelijke WZC informeert </w:t>
            </w:r>
            <w:proofErr w:type="spellStart"/>
            <w:r w:rsidRPr="00950E26">
              <w:rPr>
                <w:rFonts w:ascii="Century Gothic" w:hAnsi="Century Gothic"/>
              </w:rPr>
              <w:t>hvpk</w:t>
            </w:r>
            <w:proofErr w:type="spellEnd"/>
            <w:r w:rsidRPr="00950E26">
              <w:rPr>
                <w:rFonts w:ascii="Century Gothic" w:hAnsi="Century Gothic"/>
              </w:rPr>
              <w:t xml:space="preserve">,  </w:t>
            </w:r>
            <w:proofErr w:type="spellStart"/>
            <w:r w:rsidRPr="00950E26">
              <w:rPr>
                <w:rFonts w:ascii="Century Gothic" w:hAnsi="Century Gothic"/>
              </w:rPr>
              <w:t>hvpk</w:t>
            </w:r>
            <w:proofErr w:type="spellEnd"/>
            <w:r w:rsidRPr="00950E26">
              <w:rPr>
                <w:rFonts w:ascii="Century Gothic" w:hAnsi="Century Gothic"/>
              </w:rPr>
              <w:t xml:space="preserve"> informeert eigen team maar ook keuken, technici en permanentie</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Verantwoordelijke WZC informeert directeur OZ</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Directeur OZ informeert algemeen directeur, ook preventiedienst en noodplanning</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Richtlijnen opvolgen van AZG (Agentschap Zorg &amp; Gezondheid)</w:t>
            </w:r>
          </w:p>
          <w:p w:rsidR="00245444" w:rsidRPr="00950E26" w:rsidRDefault="00245444" w:rsidP="002B6E8E">
            <w:pPr>
              <w:pStyle w:val="Lijstalinea"/>
              <w:numPr>
                <w:ilvl w:val="0"/>
                <w:numId w:val="2"/>
              </w:numPr>
              <w:rPr>
                <w:rFonts w:ascii="Century Gothic" w:hAnsi="Century Gothic"/>
              </w:rPr>
            </w:pPr>
            <w:r w:rsidRPr="00950E26">
              <w:rPr>
                <w:rFonts w:ascii="Century Gothic" w:hAnsi="Century Gothic"/>
              </w:rPr>
              <w:t>Procedure ergste besmetting (</w:t>
            </w:r>
            <w:proofErr w:type="spellStart"/>
            <w:r w:rsidRPr="00950E26">
              <w:rPr>
                <w:rFonts w:ascii="Century Gothic" w:hAnsi="Century Gothic"/>
              </w:rPr>
              <w:t>clostridium</w:t>
            </w:r>
            <w:proofErr w:type="spellEnd"/>
            <w:r w:rsidRPr="00950E26">
              <w:rPr>
                <w:rFonts w:ascii="Century Gothic" w:hAnsi="Century Gothic"/>
              </w:rPr>
              <w:t xml:space="preserve">) in draaiboek infectie &amp; hygiëne kunnen als richtlijn dienen. </w:t>
            </w:r>
          </w:p>
        </w:tc>
        <w:tc>
          <w:tcPr>
            <w:tcW w:w="3849" w:type="dxa"/>
            <w:gridSpan w:val="3"/>
          </w:tcPr>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p>
          <w:p w:rsidR="00245444" w:rsidRPr="00950E26" w:rsidRDefault="00245444" w:rsidP="002B6E8E">
            <w:pPr>
              <w:rPr>
                <w:rFonts w:ascii="Century Gothic" w:hAnsi="Century Gothic"/>
              </w:rPr>
            </w:pPr>
            <w:r w:rsidRPr="00950E26">
              <w:rPr>
                <w:rFonts w:ascii="Century Gothic" w:hAnsi="Century Gothic"/>
              </w:rPr>
              <w:t>Coördinatie CRA</w:t>
            </w:r>
          </w:p>
        </w:tc>
      </w:tr>
      <w:tr w:rsidR="00245444" w:rsidRPr="00950E26" w:rsidTr="002B6E8E">
        <w:tc>
          <w:tcPr>
            <w:tcW w:w="5213" w:type="dxa"/>
            <w:gridSpan w:val="3"/>
          </w:tcPr>
          <w:p w:rsidR="00245444" w:rsidRPr="00950E26" w:rsidRDefault="00245444" w:rsidP="002B6E8E">
            <w:pPr>
              <w:rPr>
                <w:rFonts w:ascii="Century Gothic" w:hAnsi="Century Gothic"/>
              </w:rPr>
            </w:pPr>
          </w:p>
        </w:tc>
        <w:tc>
          <w:tcPr>
            <w:tcW w:w="3849" w:type="dxa"/>
            <w:gridSpan w:val="3"/>
          </w:tcPr>
          <w:p w:rsidR="00245444" w:rsidRPr="00950E26" w:rsidRDefault="00245444" w:rsidP="002B6E8E">
            <w:pPr>
              <w:rPr>
                <w:rFonts w:ascii="Century Gothic" w:hAnsi="Century Gothic"/>
              </w:rPr>
            </w:pPr>
          </w:p>
        </w:tc>
      </w:tr>
      <w:tr w:rsidR="00245444" w:rsidRPr="00950E26" w:rsidTr="002B6E8E">
        <w:tc>
          <w:tcPr>
            <w:tcW w:w="5213" w:type="dxa"/>
            <w:gridSpan w:val="3"/>
          </w:tcPr>
          <w:p w:rsidR="00893915" w:rsidRDefault="00893915" w:rsidP="002B6E8E">
            <w:pPr>
              <w:rPr>
                <w:rFonts w:ascii="Century Gothic" w:hAnsi="Century Gothic"/>
              </w:rPr>
            </w:pPr>
          </w:p>
          <w:p w:rsidR="00245444" w:rsidRPr="00950E26" w:rsidRDefault="00245444" w:rsidP="002B6E8E">
            <w:pPr>
              <w:rPr>
                <w:rFonts w:ascii="Century Gothic" w:hAnsi="Century Gothic"/>
              </w:rPr>
            </w:pPr>
            <w:r w:rsidRPr="00950E26">
              <w:rPr>
                <w:rFonts w:ascii="Century Gothic" w:hAnsi="Century Gothic"/>
              </w:rPr>
              <w:lastRenderedPageBreak/>
              <w:t>Arbeidskledij, linnen via firma (zelfde afspraken als bij elke besmettelijke ziekte):</w:t>
            </w:r>
          </w:p>
          <w:p w:rsidR="00245444" w:rsidRPr="00893915" w:rsidRDefault="00245444" w:rsidP="00893915">
            <w:pPr>
              <w:pStyle w:val="Lijstalinea"/>
              <w:numPr>
                <w:ilvl w:val="0"/>
                <w:numId w:val="10"/>
              </w:numPr>
              <w:rPr>
                <w:rFonts w:ascii="Century Gothic" w:hAnsi="Century Gothic"/>
              </w:rPr>
            </w:pPr>
            <w:r w:rsidRPr="00893915">
              <w:rPr>
                <w:rFonts w:ascii="Century Gothic" w:hAnsi="Century Gothic"/>
              </w:rPr>
              <w:t xml:space="preserve">Breng </w:t>
            </w:r>
            <w:r w:rsidR="00207E76">
              <w:rPr>
                <w:rFonts w:ascii="Century Gothic" w:hAnsi="Century Gothic"/>
              </w:rPr>
              <w:t xml:space="preserve">hen </w:t>
            </w:r>
            <w:bookmarkStart w:id="0" w:name="_GoBack"/>
            <w:bookmarkEnd w:id="0"/>
            <w:r w:rsidRPr="00893915">
              <w:rPr>
                <w:rFonts w:ascii="Century Gothic" w:hAnsi="Century Gothic"/>
              </w:rPr>
              <w:t xml:space="preserve">dadelijk op de hoogte </w:t>
            </w:r>
          </w:p>
          <w:p w:rsidR="00245444" w:rsidRPr="00893915" w:rsidRDefault="00893915" w:rsidP="00893915">
            <w:pPr>
              <w:ind w:left="360"/>
              <w:rPr>
                <w:rFonts w:ascii="Century Gothic" w:hAnsi="Century Gothic"/>
              </w:rPr>
            </w:pPr>
            <w:r>
              <w:rPr>
                <w:rFonts w:ascii="Century Gothic" w:hAnsi="Century Gothic"/>
              </w:rPr>
              <w:t>2)</w:t>
            </w:r>
            <w:r w:rsidR="00245444" w:rsidRPr="00893915">
              <w:rPr>
                <w:rFonts w:ascii="Century Gothic" w:hAnsi="Century Gothic"/>
              </w:rPr>
              <w:t xml:space="preserve">Al het bed- &amp; </w:t>
            </w:r>
            <w:proofErr w:type="spellStart"/>
            <w:r w:rsidR="00245444" w:rsidRPr="00893915">
              <w:rPr>
                <w:rFonts w:ascii="Century Gothic" w:hAnsi="Century Gothic"/>
              </w:rPr>
              <w:t>badlinnen</w:t>
            </w:r>
            <w:proofErr w:type="spellEnd"/>
            <w:r w:rsidR="00245444" w:rsidRPr="00893915">
              <w:rPr>
                <w:rFonts w:ascii="Century Gothic" w:hAnsi="Century Gothic"/>
              </w:rPr>
              <w:t xml:space="preserve">, poetsmaterialen &amp; arbeidskledij, gebruikt bij de verzorging van de besmette patiënt, steeds samen in één witte plastiek zak met gele opdruk ‘BESMET’. </w:t>
            </w:r>
          </w:p>
          <w:p w:rsidR="00245444" w:rsidRPr="00950E26" w:rsidRDefault="00245444" w:rsidP="00245444">
            <w:pPr>
              <w:pStyle w:val="Lijstalinea"/>
              <w:numPr>
                <w:ilvl w:val="0"/>
                <w:numId w:val="4"/>
              </w:numPr>
              <w:rPr>
                <w:rFonts w:ascii="Century Gothic" w:hAnsi="Century Gothic"/>
              </w:rPr>
            </w:pPr>
            <w:r w:rsidRPr="00950E26">
              <w:rPr>
                <w:rFonts w:ascii="Century Gothic" w:hAnsi="Century Gothic"/>
              </w:rPr>
              <w:t xml:space="preserve">De bewonerskledij mag in de gepersonaliseerde waszak, maar deze zak in een witte plastiek zak met gele opdruk  ‘BESMET’ steken en zo apart meegeven. Deze plastiekzakken kunnen steeds besteld worden via </w:t>
            </w:r>
            <w:proofErr w:type="spellStart"/>
            <w:r w:rsidRPr="00950E26">
              <w:rPr>
                <w:rFonts w:ascii="Century Gothic" w:hAnsi="Century Gothic"/>
              </w:rPr>
              <w:t>topdesk</w:t>
            </w:r>
            <w:proofErr w:type="spellEnd"/>
            <w:r w:rsidRPr="00950E26">
              <w:rPr>
                <w:rFonts w:ascii="Century Gothic" w:hAnsi="Century Gothic"/>
              </w:rPr>
              <w:t>.</w:t>
            </w:r>
          </w:p>
          <w:p w:rsidR="00245444" w:rsidRPr="00950E26" w:rsidRDefault="00245444" w:rsidP="002B6E8E">
            <w:pPr>
              <w:rPr>
                <w:rFonts w:ascii="Century Gothic" w:hAnsi="Century Gothic"/>
              </w:rPr>
            </w:pPr>
          </w:p>
        </w:tc>
        <w:tc>
          <w:tcPr>
            <w:tcW w:w="3849" w:type="dxa"/>
            <w:gridSpan w:val="3"/>
          </w:tcPr>
          <w:p w:rsidR="00245444" w:rsidRPr="00950E26" w:rsidRDefault="00245444" w:rsidP="002B6E8E">
            <w:pPr>
              <w:rPr>
                <w:rFonts w:ascii="Century Gothic" w:hAnsi="Century Gothic"/>
              </w:rPr>
            </w:pPr>
          </w:p>
        </w:tc>
      </w:tr>
      <w:tr w:rsidR="00245444" w:rsidRPr="00950E26" w:rsidTr="002B6E8E">
        <w:tc>
          <w:tcPr>
            <w:tcW w:w="5213" w:type="dxa"/>
            <w:gridSpan w:val="3"/>
          </w:tcPr>
          <w:p w:rsidR="00245444" w:rsidRPr="00950E26" w:rsidRDefault="00245444" w:rsidP="002B6E8E">
            <w:pPr>
              <w:rPr>
                <w:rFonts w:ascii="Century Gothic" w:hAnsi="Century Gothic"/>
              </w:rPr>
            </w:pPr>
            <w:r>
              <w:rPr>
                <w:rFonts w:ascii="Century Gothic" w:hAnsi="Century Gothic"/>
              </w:rPr>
              <w:t>Bezoekers die iets willen afgeven in het woonzorgcentrum: wekelijks twee momenten waarop ze dit kunnen doen (maandag en vrijdag)</w:t>
            </w:r>
          </w:p>
        </w:tc>
        <w:tc>
          <w:tcPr>
            <w:tcW w:w="3849" w:type="dxa"/>
            <w:gridSpan w:val="3"/>
          </w:tcPr>
          <w:p w:rsidR="00245444" w:rsidRDefault="00245444" w:rsidP="002B6E8E">
            <w:pPr>
              <w:rPr>
                <w:rFonts w:ascii="Century Gothic" w:hAnsi="Century Gothic"/>
              </w:rPr>
            </w:pPr>
            <w:r>
              <w:rPr>
                <w:rFonts w:ascii="Century Gothic" w:hAnsi="Century Gothic"/>
              </w:rPr>
              <w:t xml:space="preserve">Coördinatie animatie en ergo. </w:t>
            </w:r>
          </w:p>
          <w:p w:rsidR="00245444" w:rsidRPr="00950E26" w:rsidRDefault="00245444" w:rsidP="002B6E8E">
            <w:pPr>
              <w:rPr>
                <w:rFonts w:ascii="Century Gothic" w:hAnsi="Century Gothic"/>
              </w:rPr>
            </w:pPr>
            <w:r>
              <w:rPr>
                <w:rFonts w:ascii="Century Gothic" w:hAnsi="Century Gothic"/>
              </w:rPr>
              <w:t>Opvolging door leidinggevende</w:t>
            </w:r>
          </w:p>
        </w:tc>
      </w:tr>
      <w:tr w:rsidR="00245444" w:rsidRPr="00950E26" w:rsidTr="002B6E8E">
        <w:tc>
          <w:tcPr>
            <w:tcW w:w="5213" w:type="dxa"/>
            <w:gridSpan w:val="3"/>
          </w:tcPr>
          <w:p w:rsidR="00245444" w:rsidRPr="00950E26" w:rsidRDefault="00245444" w:rsidP="002B6E8E">
            <w:pPr>
              <w:rPr>
                <w:rFonts w:ascii="Century Gothic" w:hAnsi="Century Gothic"/>
              </w:rPr>
            </w:pPr>
            <w:r>
              <w:rPr>
                <w:rFonts w:ascii="Century Gothic" w:hAnsi="Century Gothic"/>
              </w:rPr>
              <w:t xml:space="preserve">Medicatieleverancier: levering gebeurt aan de ingang, nachtverpleging ontsmet eerst de dozen om dan naar de afdeling te brengen. </w:t>
            </w:r>
          </w:p>
        </w:tc>
        <w:tc>
          <w:tcPr>
            <w:tcW w:w="3849" w:type="dxa"/>
            <w:gridSpan w:val="3"/>
          </w:tcPr>
          <w:p w:rsidR="00245444" w:rsidRDefault="00245444" w:rsidP="002B6E8E">
            <w:pPr>
              <w:rPr>
                <w:rFonts w:ascii="Century Gothic" w:hAnsi="Century Gothic"/>
              </w:rPr>
            </w:pPr>
            <w:r>
              <w:rPr>
                <w:rFonts w:ascii="Century Gothic" w:hAnsi="Century Gothic"/>
              </w:rPr>
              <w:t>Nachtverpleging</w:t>
            </w:r>
          </w:p>
          <w:p w:rsidR="00245444" w:rsidRPr="00950E26" w:rsidRDefault="00245444" w:rsidP="002B6E8E">
            <w:pPr>
              <w:rPr>
                <w:rFonts w:ascii="Century Gothic" w:hAnsi="Century Gothic"/>
              </w:rPr>
            </w:pPr>
            <w:r>
              <w:rPr>
                <w:rFonts w:ascii="Century Gothic" w:hAnsi="Century Gothic"/>
              </w:rPr>
              <w:t>(wordt gecommuniceerd door directie)</w:t>
            </w:r>
          </w:p>
        </w:tc>
      </w:tr>
      <w:tr w:rsidR="00245444" w:rsidRPr="00950E26" w:rsidTr="002B6E8E">
        <w:tc>
          <w:tcPr>
            <w:tcW w:w="9062" w:type="dxa"/>
            <w:gridSpan w:val="6"/>
          </w:tcPr>
          <w:p w:rsidR="00245444" w:rsidRPr="00950E26" w:rsidRDefault="00245444" w:rsidP="002B6E8E">
            <w:pPr>
              <w:rPr>
                <w:rFonts w:ascii="Century Gothic" w:hAnsi="Century Gothic"/>
                <w:b/>
                <w:bCs/>
                <w:smallCaps/>
                <w:color w:val="FF0000"/>
                <w:sz w:val="28"/>
                <w:szCs w:val="28"/>
              </w:rPr>
            </w:pPr>
            <w:r w:rsidRPr="00950E26">
              <w:rPr>
                <w:rFonts w:ascii="Century Gothic" w:hAnsi="Century Gothic"/>
                <w:b/>
                <w:bCs/>
                <w:smallCaps/>
                <w:color w:val="FF0000"/>
                <w:sz w:val="28"/>
                <w:szCs w:val="28"/>
              </w:rPr>
              <w:t>Communicatie volgens richtlijnen overheid</w:t>
            </w:r>
          </w:p>
        </w:tc>
      </w:tr>
      <w:tr w:rsidR="00245444" w:rsidRPr="00950E26" w:rsidTr="002B6E8E">
        <w:tc>
          <w:tcPr>
            <w:tcW w:w="2140" w:type="dxa"/>
          </w:tcPr>
          <w:p w:rsidR="00245444" w:rsidRPr="00950E26" w:rsidRDefault="00245444" w:rsidP="002B6E8E">
            <w:pPr>
              <w:rPr>
                <w:rFonts w:ascii="Century Gothic" w:hAnsi="Century Gothic"/>
                <w:b/>
                <w:bCs/>
              </w:rPr>
            </w:pPr>
            <w:r w:rsidRPr="00950E26">
              <w:rPr>
                <w:rFonts w:ascii="Century Gothic" w:hAnsi="Century Gothic"/>
                <w:b/>
                <w:bCs/>
              </w:rPr>
              <w:t>Boodschap</w:t>
            </w:r>
          </w:p>
        </w:tc>
        <w:tc>
          <w:tcPr>
            <w:tcW w:w="3073" w:type="dxa"/>
            <w:gridSpan w:val="2"/>
          </w:tcPr>
          <w:p w:rsidR="00245444" w:rsidRPr="00950E26" w:rsidRDefault="00245444" w:rsidP="002B6E8E">
            <w:pPr>
              <w:rPr>
                <w:rFonts w:ascii="Century Gothic" w:hAnsi="Century Gothic"/>
                <w:b/>
                <w:bCs/>
              </w:rPr>
            </w:pPr>
            <w:r w:rsidRPr="00950E26">
              <w:rPr>
                <w:rFonts w:ascii="Century Gothic" w:hAnsi="Century Gothic"/>
                <w:b/>
                <w:bCs/>
              </w:rPr>
              <w:t>Doelgroep</w:t>
            </w:r>
          </w:p>
        </w:tc>
        <w:tc>
          <w:tcPr>
            <w:tcW w:w="1941" w:type="dxa"/>
            <w:gridSpan w:val="2"/>
          </w:tcPr>
          <w:p w:rsidR="00245444" w:rsidRPr="00950E26" w:rsidRDefault="00245444" w:rsidP="002B6E8E">
            <w:pPr>
              <w:rPr>
                <w:rFonts w:ascii="Century Gothic" w:hAnsi="Century Gothic"/>
                <w:b/>
                <w:bCs/>
              </w:rPr>
            </w:pPr>
            <w:r w:rsidRPr="00950E26">
              <w:rPr>
                <w:rFonts w:ascii="Century Gothic" w:hAnsi="Century Gothic"/>
                <w:b/>
                <w:bCs/>
              </w:rPr>
              <w:t>Kanaal</w:t>
            </w:r>
          </w:p>
        </w:tc>
        <w:tc>
          <w:tcPr>
            <w:tcW w:w="1908" w:type="dxa"/>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950E26" w:rsidTr="002B6E8E">
        <w:tc>
          <w:tcPr>
            <w:tcW w:w="2140" w:type="dxa"/>
          </w:tcPr>
          <w:p w:rsidR="00245444" w:rsidRPr="00950E26" w:rsidRDefault="00245444" w:rsidP="002B6E8E">
            <w:pPr>
              <w:rPr>
                <w:rFonts w:ascii="Century Gothic" w:hAnsi="Century Gothic"/>
              </w:rPr>
            </w:pPr>
            <w:r>
              <w:rPr>
                <w:rFonts w:ascii="Century Gothic" w:hAnsi="Century Gothic"/>
              </w:rPr>
              <w:t>Transparante info zonder details</w:t>
            </w:r>
          </w:p>
        </w:tc>
        <w:tc>
          <w:tcPr>
            <w:tcW w:w="3073" w:type="dxa"/>
            <w:gridSpan w:val="2"/>
          </w:tcPr>
          <w:p w:rsidR="00245444" w:rsidRDefault="00245444" w:rsidP="002B6E8E">
            <w:pPr>
              <w:rPr>
                <w:rFonts w:ascii="Century Gothic" w:hAnsi="Century Gothic"/>
              </w:rPr>
            </w:pPr>
            <w:r>
              <w:rPr>
                <w:rFonts w:ascii="Century Gothic" w:hAnsi="Century Gothic"/>
              </w:rPr>
              <w:t>Bewoners</w:t>
            </w:r>
          </w:p>
          <w:p w:rsidR="00245444" w:rsidRDefault="00245444" w:rsidP="002B6E8E">
            <w:pPr>
              <w:rPr>
                <w:rFonts w:ascii="Century Gothic" w:hAnsi="Century Gothic"/>
              </w:rPr>
            </w:pPr>
            <w:r>
              <w:rPr>
                <w:rFonts w:ascii="Century Gothic" w:hAnsi="Century Gothic"/>
              </w:rPr>
              <w:t>Medewerkers</w:t>
            </w:r>
          </w:p>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Bestuur</w:t>
            </w:r>
          </w:p>
          <w:p w:rsidR="00245444" w:rsidRDefault="00245444" w:rsidP="002B6E8E">
            <w:pPr>
              <w:rPr>
                <w:rFonts w:ascii="Century Gothic" w:hAnsi="Century Gothic"/>
              </w:rPr>
            </w:pPr>
            <w:r>
              <w:rPr>
                <w:rFonts w:ascii="Century Gothic" w:hAnsi="Century Gothic"/>
              </w:rPr>
              <w:t>Preventiedienst</w:t>
            </w:r>
          </w:p>
          <w:p w:rsidR="00245444" w:rsidRPr="00950E26" w:rsidRDefault="00245444" w:rsidP="002B6E8E">
            <w:pPr>
              <w:rPr>
                <w:rFonts w:ascii="Century Gothic" w:hAnsi="Century Gothic"/>
              </w:rPr>
            </w:pPr>
            <w:r>
              <w:rPr>
                <w:rFonts w:ascii="Century Gothic" w:hAnsi="Century Gothic"/>
              </w:rPr>
              <w:t xml:space="preserve">Noodplanning </w:t>
            </w:r>
          </w:p>
        </w:tc>
        <w:tc>
          <w:tcPr>
            <w:tcW w:w="1941" w:type="dxa"/>
            <w:gridSpan w:val="2"/>
          </w:tcPr>
          <w:p w:rsidR="00245444" w:rsidRDefault="00245444" w:rsidP="002B6E8E">
            <w:pPr>
              <w:rPr>
                <w:rFonts w:ascii="Century Gothic" w:hAnsi="Century Gothic"/>
              </w:rPr>
            </w:pPr>
            <w:r>
              <w:rPr>
                <w:rFonts w:ascii="Century Gothic" w:hAnsi="Century Gothic"/>
              </w:rPr>
              <w:t>Briefen</w:t>
            </w:r>
          </w:p>
          <w:p w:rsidR="00245444" w:rsidRDefault="00245444" w:rsidP="002B6E8E">
            <w:pPr>
              <w:rPr>
                <w:rFonts w:ascii="Century Gothic" w:hAnsi="Century Gothic"/>
              </w:rPr>
            </w:pPr>
            <w:r>
              <w:rPr>
                <w:rFonts w:ascii="Century Gothic" w:hAnsi="Century Gothic"/>
              </w:rPr>
              <w:t>Mondeling</w:t>
            </w:r>
          </w:p>
          <w:p w:rsidR="00245444" w:rsidRDefault="00245444" w:rsidP="002B6E8E">
            <w:pPr>
              <w:rPr>
                <w:rFonts w:ascii="Century Gothic" w:hAnsi="Century Gothic"/>
              </w:rPr>
            </w:pPr>
            <w:r>
              <w:rPr>
                <w:rFonts w:ascii="Century Gothic" w:hAnsi="Century Gothic"/>
              </w:rPr>
              <w:t>Bewonersoverleg</w:t>
            </w:r>
          </w:p>
          <w:p w:rsidR="00245444" w:rsidRDefault="00245444" w:rsidP="002B6E8E">
            <w:pPr>
              <w:rPr>
                <w:rFonts w:ascii="Century Gothic" w:hAnsi="Century Gothic"/>
              </w:rPr>
            </w:pPr>
            <w:r>
              <w:rPr>
                <w:rFonts w:ascii="Century Gothic" w:hAnsi="Century Gothic"/>
              </w:rPr>
              <w:t>Mailing</w:t>
            </w:r>
          </w:p>
          <w:p w:rsidR="00245444" w:rsidRPr="00950E26" w:rsidRDefault="00245444" w:rsidP="002B6E8E">
            <w:pPr>
              <w:rPr>
                <w:rFonts w:ascii="Century Gothic" w:hAnsi="Century Gothic"/>
              </w:rPr>
            </w:pPr>
            <w:r>
              <w:rPr>
                <w:rFonts w:ascii="Century Gothic" w:hAnsi="Century Gothic"/>
              </w:rPr>
              <w:t>Sociale media</w:t>
            </w:r>
          </w:p>
        </w:tc>
        <w:tc>
          <w:tcPr>
            <w:tcW w:w="1908" w:type="dxa"/>
          </w:tcPr>
          <w:p w:rsidR="00245444" w:rsidRDefault="00245444" w:rsidP="002B6E8E">
            <w:pPr>
              <w:rPr>
                <w:rFonts w:ascii="Century Gothic" w:hAnsi="Century Gothic"/>
              </w:rPr>
            </w:pPr>
            <w:r>
              <w:rPr>
                <w:rFonts w:ascii="Century Gothic" w:hAnsi="Century Gothic"/>
              </w:rPr>
              <w:t>Hoofdverpleging</w:t>
            </w:r>
          </w:p>
          <w:p w:rsidR="00245444" w:rsidRDefault="00245444" w:rsidP="002B6E8E">
            <w:pPr>
              <w:rPr>
                <w:rFonts w:ascii="Century Gothic" w:hAnsi="Century Gothic"/>
              </w:rPr>
            </w:pPr>
            <w:r>
              <w:rPr>
                <w:rFonts w:ascii="Century Gothic" w:hAnsi="Century Gothic"/>
              </w:rPr>
              <w:t>Directie</w:t>
            </w:r>
          </w:p>
          <w:p w:rsidR="00245444" w:rsidRDefault="00245444" w:rsidP="002B6E8E">
            <w:pPr>
              <w:rPr>
                <w:rFonts w:ascii="Century Gothic" w:hAnsi="Century Gothic"/>
              </w:rPr>
            </w:pPr>
            <w:r>
              <w:rPr>
                <w:rFonts w:ascii="Century Gothic" w:hAnsi="Century Gothic"/>
              </w:rPr>
              <w:t>CRA</w:t>
            </w:r>
          </w:p>
          <w:p w:rsidR="00245444" w:rsidRPr="00950E26" w:rsidRDefault="00245444" w:rsidP="002B6E8E">
            <w:pPr>
              <w:rPr>
                <w:rFonts w:ascii="Century Gothic" w:hAnsi="Century Gothic"/>
              </w:rPr>
            </w:pPr>
          </w:p>
        </w:tc>
      </w:tr>
      <w:tr w:rsidR="00245444" w:rsidRPr="00950E26" w:rsidTr="002B6E8E">
        <w:tc>
          <w:tcPr>
            <w:tcW w:w="2140" w:type="dxa"/>
          </w:tcPr>
          <w:p w:rsidR="00245444" w:rsidRDefault="00245444" w:rsidP="002B6E8E">
            <w:pPr>
              <w:rPr>
                <w:rFonts w:ascii="Century Gothic" w:hAnsi="Century Gothic"/>
              </w:rPr>
            </w:pPr>
            <w:r w:rsidRPr="00950E26">
              <w:rPr>
                <w:rFonts w:ascii="Century Gothic" w:hAnsi="Century Gothic"/>
              </w:rPr>
              <w:t>Informeren over genomen maatregelen en geruststellen</w:t>
            </w:r>
          </w:p>
        </w:tc>
        <w:tc>
          <w:tcPr>
            <w:tcW w:w="3073" w:type="dxa"/>
            <w:gridSpan w:val="2"/>
          </w:tcPr>
          <w:p w:rsidR="00245444" w:rsidRDefault="00245444" w:rsidP="002B6E8E">
            <w:pPr>
              <w:rPr>
                <w:rFonts w:ascii="Century Gothic" w:hAnsi="Century Gothic"/>
              </w:rPr>
            </w:pPr>
            <w:r w:rsidRPr="00950E26">
              <w:rPr>
                <w:rFonts w:ascii="Century Gothic" w:hAnsi="Century Gothic"/>
              </w:rPr>
              <w:t>Directe collega’s besmet personeelslid</w:t>
            </w:r>
          </w:p>
        </w:tc>
        <w:tc>
          <w:tcPr>
            <w:tcW w:w="1941" w:type="dxa"/>
            <w:gridSpan w:val="2"/>
          </w:tcPr>
          <w:p w:rsidR="00245444" w:rsidRDefault="001E23D9" w:rsidP="001E23D9">
            <w:pPr>
              <w:rPr>
                <w:rFonts w:ascii="Century Gothic" w:hAnsi="Century Gothic"/>
              </w:rPr>
            </w:pPr>
            <w:r>
              <w:rPr>
                <w:rFonts w:ascii="Century Gothic" w:hAnsi="Century Gothic"/>
              </w:rPr>
              <w:t xml:space="preserve">Persoonlijk gesprek </w:t>
            </w:r>
          </w:p>
        </w:tc>
        <w:tc>
          <w:tcPr>
            <w:tcW w:w="1908" w:type="dxa"/>
          </w:tcPr>
          <w:p w:rsidR="00245444" w:rsidRDefault="00245444" w:rsidP="002B6E8E">
            <w:pPr>
              <w:rPr>
                <w:rFonts w:ascii="Century Gothic" w:hAnsi="Century Gothic"/>
              </w:rPr>
            </w:pPr>
            <w:proofErr w:type="spellStart"/>
            <w:r w:rsidRPr="00950E26">
              <w:rPr>
                <w:rFonts w:ascii="Century Gothic" w:hAnsi="Century Gothic"/>
              </w:rPr>
              <w:t>Hvpk</w:t>
            </w:r>
            <w:proofErr w:type="spellEnd"/>
          </w:p>
        </w:tc>
      </w:tr>
      <w:tr w:rsidR="00245444" w:rsidRPr="00950E26" w:rsidTr="002B6E8E">
        <w:tc>
          <w:tcPr>
            <w:tcW w:w="2140" w:type="dxa"/>
          </w:tcPr>
          <w:p w:rsidR="00245444" w:rsidRPr="00950E26" w:rsidRDefault="00245444" w:rsidP="002B6E8E">
            <w:pPr>
              <w:rPr>
                <w:rFonts w:ascii="Century Gothic" w:hAnsi="Century Gothic"/>
              </w:rPr>
            </w:pPr>
            <w:r w:rsidRPr="00950E26">
              <w:rPr>
                <w:rFonts w:ascii="Century Gothic" w:hAnsi="Century Gothic"/>
              </w:rPr>
              <w:t>Informeren over genomen maatregelen en geruststellen</w:t>
            </w:r>
          </w:p>
        </w:tc>
        <w:tc>
          <w:tcPr>
            <w:tcW w:w="3073" w:type="dxa"/>
            <w:gridSpan w:val="2"/>
          </w:tcPr>
          <w:p w:rsidR="00245444" w:rsidRPr="00950E26" w:rsidRDefault="00245444" w:rsidP="002B6E8E">
            <w:pPr>
              <w:rPr>
                <w:rFonts w:ascii="Century Gothic" w:hAnsi="Century Gothic"/>
              </w:rPr>
            </w:pPr>
            <w:r w:rsidRPr="00950E26">
              <w:rPr>
                <w:rFonts w:ascii="Century Gothic" w:hAnsi="Century Gothic"/>
              </w:rPr>
              <w:t>Collega’s algemeen</w:t>
            </w:r>
          </w:p>
        </w:tc>
        <w:tc>
          <w:tcPr>
            <w:tcW w:w="1941" w:type="dxa"/>
            <w:gridSpan w:val="2"/>
          </w:tcPr>
          <w:p w:rsidR="00245444" w:rsidRPr="00950E26" w:rsidRDefault="00245444" w:rsidP="002B6E8E">
            <w:pPr>
              <w:rPr>
                <w:rFonts w:ascii="Century Gothic" w:hAnsi="Century Gothic"/>
              </w:rPr>
            </w:pPr>
            <w:r w:rsidRPr="00950E26">
              <w:rPr>
                <w:rFonts w:ascii="Century Gothic" w:hAnsi="Century Gothic"/>
              </w:rPr>
              <w:t>in persoonlijk vakje</w:t>
            </w:r>
          </w:p>
        </w:tc>
        <w:tc>
          <w:tcPr>
            <w:tcW w:w="1908" w:type="dxa"/>
          </w:tcPr>
          <w:p w:rsidR="00245444" w:rsidRPr="00950E26" w:rsidRDefault="001E23D9" w:rsidP="002B6E8E">
            <w:pPr>
              <w:rPr>
                <w:rFonts w:ascii="Century Gothic" w:hAnsi="Century Gothic"/>
              </w:rPr>
            </w:pPr>
            <w:proofErr w:type="spellStart"/>
            <w:r>
              <w:rPr>
                <w:rFonts w:ascii="Century Gothic" w:hAnsi="Century Gothic"/>
              </w:rPr>
              <w:t>outbreak</w:t>
            </w:r>
            <w:proofErr w:type="spellEnd"/>
            <w:r w:rsidR="00245444" w:rsidRPr="00950E26">
              <w:rPr>
                <w:rFonts w:ascii="Century Gothic" w:hAnsi="Century Gothic"/>
              </w:rPr>
              <w:t xml:space="preserve"> maakt mededeling op</w:t>
            </w:r>
          </w:p>
        </w:tc>
      </w:tr>
      <w:tr w:rsidR="00245444" w:rsidRPr="00950E26" w:rsidTr="002B6E8E">
        <w:tc>
          <w:tcPr>
            <w:tcW w:w="2140" w:type="dxa"/>
          </w:tcPr>
          <w:p w:rsidR="00245444" w:rsidRDefault="00245444" w:rsidP="002B6E8E">
            <w:pPr>
              <w:rPr>
                <w:rFonts w:ascii="Century Gothic" w:hAnsi="Century Gothic"/>
              </w:rPr>
            </w:pPr>
            <w:r w:rsidRPr="00950E26">
              <w:rPr>
                <w:rFonts w:ascii="Century Gothic" w:hAnsi="Century Gothic"/>
              </w:rPr>
              <w:t>Informeren over genomen maatregelen en geruststellen</w:t>
            </w:r>
          </w:p>
          <w:p w:rsidR="001E23D9" w:rsidRDefault="001E23D9" w:rsidP="002B6E8E">
            <w:pPr>
              <w:rPr>
                <w:rFonts w:ascii="Century Gothic" w:hAnsi="Century Gothic"/>
              </w:rPr>
            </w:pPr>
          </w:p>
          <w:p w:rsidR="001E23D9" w:rsidRDefault="001E23D9" w:rsidP="002B6E8E">
            <w:pPr>
              <w:rPr>
                <w:rFonts w:ascii="Century Gothic" w:hAnsi="Century Gothic"/>
              </w:rPr>
            </w:pPr>
          </w:p>
          <w:p w:rsidR="001E23D9" w:rsidRDefault="001E23D9" w:rsidP="002B6E8E">
            <w:pPr>
              <w:rPr>
                <w:rFonts w:ascii="Century Gothic" w:hAnsi="Century Gothic"/>
              </w:rPr>
            </w:pPr>
          </w:p>
          <w:p w:rsidR="001E23D9" w:rsidRDefault="001E23D9" w:rsidP="002B6E8E">
            <w:pPr>
              <w:rPr>
                <w:rFonts w:ascii="Century Gothic" w:hAnsi="Century Gothic"/>
              </w:rPr>
            </w:pPr>
          </w:p>
          <w:p w:rsidR="001E23D9" w:rsidRDefault="001E23D9" w:rsidP="002B6E8E">
            <w:pPr>
              <w:rPr>
                <w:rFonts w:ascii="Century Gothic" w:hAnsi="Century Gothic"/>
              </w:rPr>
            </w:pPr>
          </w:p>
          <w:p w:rsidR="001E23D9" w:rsidRDefault="001E23D9" w:rsidP="002B6E8E">
            <w:pPr>
              <w:rPr>
                <w:rFonts w:ascii="Century Gothic" w:hAnsi="Century Gothic"/>
              </w:rPr>
            </w:pPr>
          </w:p>
          <w:p w:rsidR="001E23D9" w:rsidRDefault="001E23D9" w:rsidP="002B6E8E">
            <w:pPr>
              <w:rPr>
                <w:rFonts w:ascii="Century Gothic" w:hAnsi="Century Gothic"/>
              </w:rPr>
            </w:pPr>
          </w:p>
          <w:p w:rsidR="001E23D9" w:rsidRPr="00950E26" w:rsidRDefault="001E23D9" w:rsidP="002B6E8E">
            <w:pPr>
              <w:rPr>
                <w:rFonts w:ascii="Century Gothic" w:hAnsi="Century Gothic"/>
              </w:rPr>
            </w:pPr>
          </w:p>
        </w:tc>
        <w:tc>
          <w:tcPr>
            <w:tcW w:w="3073" w:type="dxa"/>
            <w:gridSpan w:val="2"/>
          </w:tcPr>
          <w:p w:rsidR="00245444" w:rsidRPr="00950E26" w:rsidRDefault="00245444" w:rsidP="002B6E8E">
            <w:pPr>
              <w:rPr>
                <w:rFonts w:ascii="Century Gothic" w:hAnsi="Century Gothic"/>
              </w:rPr>
            </w:pPr>
            <w:r w:rsidRPr="00950E26">
              <w:rPr>
                <w:rFonts w:ascii="Century Gothic" w:hAnsi="Century Gothic"/>
              </w:rPr>
              <w:t>Bezoekers/familie/vrijwilligers</w:t>
            </w:r>
          </w:p>
        </w:tc>
        <w:tc>
          <w:tcPr>
            <w:tcW w:w="1941" w:type="dxa"/>
            <w:gridSpan w:val="2"/>
          </w:tcPr>
          <w:p w:rsidR="00245444" w:rsidRPr="00950E26" w:rsidRDefault="00245444" w:rsidP="002B6E8E">
            <w:pPr>
              <w:rPr>
                <w:rFonts w:ascii="Century Gothic" w:hAnsi="Century Gothic"/>
              </w:rPr>
            </w:pPr>
            <w:r w:rsidRPr="00950E26">
              <w:rPr>
                <w:rFonts w:ascii="Century Gothic" w:hAnsi="Century Gothic"/>
              </w:rPr>
              <w:t>Meded</w:t>
            </w:r>
            <w:r w:rsidR="001E23D9">
              <w:rPr>
                <w:rFonts w:ascii="Century Gothic" w:hAnsi="Century Gothic"/>
              </w:rPr>
              <w:t>eling uithangen en in postbakje</w:t>
            </w:r>
          </w:p>
        </w:tc>
        <w:tc>
          <w:tcPr>
            <w:tcW w:w="1908" w:type="dxa"/>
          </w:tcPr>
          <w:p w:rsidR="00245444" w:rsidRPr="00950E26" w:rsidRDefault="00245444" w:rsidP="002B6E8E">
            <w:pPr>
              <w:rPr>
                <w:rFonts w:ascii="Century Gothic" w:hAnsi="Century Gothic"/>
              </w:rPr>
            </w:pPr>
          </w:p>
        </w:tc>
      </w:tr>
      <w:tr w:rsidR="00245444" w:rsidRPr="00950E26" w:rsidTr="002B6E8E">
        <w:tc>
          <w:tcPr>
            <w:tcW w:w="9062" w:type="dxa"/>
            <w:gridSpan w:val="6"/>
            <w:shd w:val="clear" w:color="auto" w:fill="FF0000"/>
          </w:tcPr>
          <w:p w:rsidR="001E23D9" w:rsidRDefault="001E23D9" w:rsidP="002B6E8E">
            <w:pPr>
              <w:rPr>
                <w:rFonts w:ascii="Century Gothic" w:hAnsi="Century Gothic"/>
                <w:b/>
                <w:bCs/>
                <w:smallCaps/>
                <w:color w:val="FFFFFF" w:themeColor="background1"/>
                <w:sz w:val="28"/>
                <w:szCs w:val="28"/>
              </w:rPr>
            </w:pPr>
          </w:p>
          <w:p w:rsidR="00245444" w:rsidRPr="00950E26" w:rsidRDefault="00245444" w:rsidP="002B6E8E">
            <w:pPr>
              <w:rPr>
                <w:rFonts w:ascii="Century Gothic" w:hAnsi="Century Gothic"/>
                <w:color w:val="FFFFFF" w:themeColor="background1"/>
              </w:rPr>
            </w:pPr>
            <w:r w:rsidRPr="00950E26">
              <w:rPr>
                <w:rFonts w:ascii="Century Gothic" w:hAnsi="Century Gothic"/>
                <w:b/>
                <w:bCs/>
                <w:smallCaps/>
                <w:color w:val="FFFFFF" w:themeColor="background1"/>
                <w:sz w:val="28"/>
                <w:szCs w:val="28"/>
              </w:rPr>
              <w:t>Situatie: tekort aan personeel in een besmet WZC</w:t>
            </w:r>
          </w:p>
        </w:tc>
      </w:tr>
      <w:tr w:rsidR="00245444" w:rsidRPr="00950E26" w:rsidTr="002B6E8E">
        <w:tc>
          <w:tcPr>
            <w:tcW w:w="5382" w:type="dxa"/>
            <w:gridSpan w:val="4"/>
          </w:tcPr>
          <w:p w:rsidR="00245444" w:rsidRPr="00950E26" w:rsidRDefault="00245444" w:rsidP="002B6E8E">
            <w:pPr>
              <w:rPr>
                <w:rFonts w:ascii="Century Gothic" w:hAnsi="Century Gothic"/>
                <w:b/>
                <w:bCs/>
              </w:rPr>
            </w:pPr>
            <w:r w:rsidRPr="00950E26">
              <w:rPr>
                <w:rFonts w:ascii="Century Gothic" w:hAnsi="Century Gothic"/>
                <w:b/>
                <w:bCs/>
              </w:rPr>
              <w:t>Acties</w:t>
            </w:r>
          </w:p>
        </w:tc>
        <w:tc>
          <w:tcPr>
            <w:tcW w:w="3680" w:type="dxa"/>
            <w:gridSpan w:val="2"/>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950E26" w:rsidTr="002B6E8E">
        <w:tc>
          <w:tcPr>
            <w:tcW w:w="5382" w:type="dxa"/>
            <w:gridSpan w:val="4"/>
          </w:tcPr>
          <w:p w:rsidR="00245444" w:rsidRPr="00950E26" w:rsidRDefault="00245444" w:rsidP="002B6E8E">
            <w:pPr>
              <w:rPr>
                <w:rFonts w:ascii="Century Gothic" w:hAnsi="Century Gothic"/>
              </w:rPr>
            </w:pP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Pr="00950E26" w:rsidRDefault="00245444" w:rsidP="002B6E8E">
            <w:pPr>
              <w:rPr>
                <w:rFonts w:ascii="Century Gothic" w:hAnsi="Century Gothic"/>
              </w:rPr>
            </w:pPr>
          </w:p>
        </w:tc>
      </w:tr>
      <w:tr w:rsidR="00245444" w:rsidRPr="00950E26" w:rsidTr="002B6E8E">
        <w:tc>
          <w:tcPr>
            <w:tcW w:w="5382" w:type="dxa"/>
            <w:gridSpan w:val="4"/>
          </w:tcPr>
          <w:p w:rsidR="00245444" w:rsidRPr="00950E26" w:rsidRDefault="00245444" w:rsidP="002B6E8E">
            <w:pPr>
              <w:rPr>
                <w:rFonts w:ascii="Century Gothic" w:hAnsi="Century Gothic"/>
              </w:rPr>
            </w:pPr>
            <w:r w:rsidRPr="00950E26">
              <w:rPr>
                <w:rFonts w:ascii="Century Gothic" w:hAnsi="Century Gothic"/>
              </w:rPr>
              <w:t>Kijken naar ondersteuning van polyvalent verzorgenden van de thuiszorg (flexizorg moet gegarandeerd blijven)</w:t>
            </w:r>
          </w:p>
          <w:p w:rsidR="00245444" w:rsidRPr="00950E26" w:rsidRDefault="00245444" w:rsidP="00245444">
            <w:pPr>
              <w:pStyle w:val="Lijstalinea"/>
              <w:numPr>
                <w:ilvl w:val="0"/>
                <w:numId w:val="7"/>
              </w:numPr>
              <w:rPr>
                <w:rFonts w:ascii="Century Gothic" w:hAnsi="Century Gothic"/>
              </w:rPr>
            </w:pPr>
            <w:r w:rsidRPr="00950E26">
              <w:rPr>
                <w:rFonts w:ascii="Century Gothic" w:hAnsi="Century Gothic"/>
              </w:rPr>
              <w:t>Enkel inschakeling in dagdienst (8 tot 5) en onder begeleiding en toezicht van een zorgkundige; logistieke taken kan zonder toezicht</w:t>
            </w:r>
          </w:p>
          <w:p w:rsidR="00245444" w:rsidRPr="00950E26" w:rsidRDefault="00245444" w:rsidP="002B6E8E">
            <w:pPr>
              <w:pStyle w:val="Lijstalinea"/>
              <w:rPr>
                <w:rFonts w:ascii="Century Gothic" w:hAnsi="Century Gothic"/>
              </w:rPr>
            </w:pPr>
            <w:r w:rsidRPr="00950E26">
              <w:rPr>
                <w:rFonts w:ascii="Century Gothic" w:hAnsi="Century Gothic"/>
              </w:rPr>
              <w:t>Gevolg: personeel WZC in andere dag/nachtdelen inschakelen, agentschap inlichten over inschakeling</w:t>
            </w:r>
          </w:p>
        </w:tc>
        <w:tc>
          <w:tcPr>
            <w:tcW w:w="3680" w:type="dxa"/>
            <w:gridSpan w:val="2"/>
          </w:tcPr>
          <w:p w:rsidR="00245444" w:rsidRDefault="00245444" w:rsidP="002B6E8E">
            <w:pPr>
              <w:rPr>
                <w:rFonts w:ascii="Century Gothic" w:hAnsi="Century Gothic"/>
              </w:rPr>
            </w:pPr>
            <w:r w:rsidRPr="00950E26">
              <w:rPr>
                <w:rFonts w:ascii="Century Gothic" w:hAnsi="Century Gothic"/>
              </w:rPr>
              <w:t xml:space="preserve">Directeur in samenspraak </w:t>
            </w:r>
            <w:proofErr w:type="spellStart"/>
            <w:r w:rsidR="001E23D9">
              <w:rPr>
                <w:rFonts w:ascii="Century Gothic" w:hAnsi="Century Gothic"/>
              </w:rPr>
              <w:t>outbreakteam</w:t>
            </w:r>
            <w:proofErr w:type="spellEnd"/>
          </w:p>
          <w:p w:rsidR="00245444" w:rsidRPr="00950E26" w:rsidRDefault="00245444" w:rsidP="002B6E8E">
            <w:pPr>
              <w:rPr>
                <w:rFonts w:ascii="Century Gothic" w:hAnsi="Century Gothic"/>
              </w:rPr>
            </w:pPr>
          </w:p>
        </w:tc>
      </w:tr>
      <w:tr w:rsidR="00245444" w:rsidRPr="00950E26" w:rsidTr="002B6E8E">
        <w:tc>
          <w:tcPr>
            <w:tcW w:w="5382" w:type="dxa"/>
            <w:gridSpan w:val="4"/>
          </w:tcPr>
          <w:p w:rsidR="00245444" w:rsidRPr="00950E26" w:rsidRDefault="00245444" w:rsidP="002B6E8E">
            <w:pPr>
              <w:rPr>
                <w:rFonts w:ascii="Century Gothic" w:hAnsi="Century Gothic"/>
              </w:rPr>
            </w:pPr>
            <w:r>
              <w:rPr>
                <w:rFonts w:ascii="Century Gothic" w:hAnsi="Century Gothic"/>
              </w:rPr>
              <w:t>Medewerkers animatie worden ingezet bij een tekort aan personeel</w:t>
            </w: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Pr="00950E26" w:rsidRDefault="00245444" w:rsidP="002B6E8E">
            <w:pPr>
              <w:rPr>
                <w:rFonts w:ascii="Century Gothic" w:hAnsi="Century Gothic"/>
              </w:rPr>
            </w:pPr>
            <w:r>
              <w:rPr>
                <w:rFonts w:ascii="Century Gothic" w:hAnsi="Century Gothic"/>
              </w:rPr>
              <w:t>Verantwoordelijken diensten</w:t>
            </w:r>
          </w:p>
        </w:tc>
      </w:tr>
      <w:tr w:rsidR="00245444" w:rsidRPr="00950E26" w:rsidTr="002B6E8E">
        <w:tc>
          <w:tcPr>
            <w:tcW w:w="5382" w:type="dxa"/>
            <w:gridSpan w:val="4"/>
          </w:tcPr>
          <w:p w:rsidR="00245444" w:rsidRDefault="00245444" w:rsidP="002B6E8E">
            <w:pPr>
              <w:rPr>
                <w:rFonts w:ascii="Century Gothic" w:hAnsi="Century Gothic"/>
              </w:rPr>
            </w:pPr>
            <w:r>
              <w:rPr>
                <w:rFonts w:ascii="Century Gothic" w:hAnsi="Century Gothic"/>
              </w:rPr>
              <w:t xml:space="preserve">Medewerkers onderhoud worden ingezet bij een tekort aan zorgpersoneel. </w:t>
            </w: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Default="00245444" w:rsidP="002B6E8E">
            <w:pPr>
              <w:rPr>
                <w:rFonts w:ascii="Century Gothic" w:hAnsi="Century Gothic"/>
              </w:rPr>
            </w:pPr>
            <w:r>
              <w:rPr>
                <w:rFonts w:ascii="Century Gothic" w:hAnsi="Century Gothic"/>
              </w:rPr>
              <w:t>Verantwoordelijken diensten</w:t>
            </w:r>
          </w:p>
        </w:tc>
      </w:tr>
      <w:tr w:rsidR="00245444" w:rsidRPr="00950E26" w:rsidTr="002B6E8E">
        <w:tc>
          <w:tcPr>
            <w:tcW w:w="5382" w:type="dxa"/>
            <w:gridSpan w:val="4"/>
          </w:tcPr>
          <w:p w:rsidR="00245444" w:rsidRDefault="00245444" w:rsidP="002B6E8E">
            <w:pPr>
              <w:rPr>
                <w:rFonts w:ascii="Century Gothic" w:hAnsi="Century Gothic"/>
              </w:rPr>
            </w:pPr>
            <w:r>
              <w:rPr>
                <w:rFonts w:ascii="Century Gothic" w:hAnsi="Century Gothic"/>
              </w:rPr>
              <w:t>Keukenpersoneel helpt bij maaltijdbedeling.</w:t>
            </w: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Default="00245444" w:rsidP="002B6E8E">
            <w:pPr>
              <w:rPr>
                <w:rFonts w:ascii="Century Gothic" w:hAnsi="Century Gothic"/>
              </w:rPr>
            </w:pPr>
            <w:r>
              <w:rPr>
                <w:rFonts w:ascii="Century Gothic" w:hAnsi="Century Gothic"/>
              </w:rPr>
              <w:t>Verantwoordelijken diensten</w:t>
            </w:r>
          </w:p>
        </w:tc>
      </w:tr>
      <w:tr w:rsidR="00245444" w:rsidRPr="00950E26" w:rsidTr="002B6E8E">
        <w:tc>
          <w:tcPr>
            <w:tcW w:w="5382" w:type="dxa"/>
            <w:gridSpan w:val="4"/>
          </w:tcPr>
          <w:p w:rsidR="00245444" w:rsidRDefault="00245444" w:rsidP="002B6E8E">
            <w:pPr>
              <w:rPr>
                <w:rFonts w:ascii="Century Gothic" w:hAnsi="Century Gothic"/>
              </w:rPr>
            </w:pPr>
            <w:r>
              <w:rPr>
                <w:rFonts w:ascii="Century Gothic" w:hAnsi="Century Gothic"/>
              </w:rPr>
              <w:t xml:space="preserve">Administratieve medewerkers worden ingezet voor </w:t>
            </w:r>
            <w:proofErr w:type="spellStart"/>
            <w:r>
              <w:rPr>
                <w:rFonts w:ascii="Century Gothic" w:hAnsi="Century Gothic"/>
              </w:rPr>
              <w:t>animatieve</w:t>
            </w:r>
            <w:proofErr w:type="spellEnd"/>
            <w:r>
              <w:rPr>
                <w:rFonts w:ascii="Century Gothic" w:hAnsi="Century Gothic"/>
              </w:rPr>
              <w:t xml:space="preserve"> taken. </w:t>
            </w: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Default="00245444" w:rsidP="002B6E8E">
            <w:pPr>
              <w:rPr>
                <w:rFonts w:ascii="Century Gothic" w:hAnsi="Century Gothic"/>
              </w:rPr>
            </w:pPr>
            <w:r>
              <w:rPr>
                <w:rFonts w:ascii="Century Gothic" w:hAnsi="Century Gothic"/>
              </w:rPr>
              <w:t>Verantwoordelijken diensten</w:t>
            </w:r>
          </w:p>
        </w:tc>
      </w:tr>
      <w:tr w:rsidR="00245444" w:rsidRPr="00950E26" w:rsidTr="002B6E8E">
        <w:tc>
          <w:tcPr>
            <w:tcW w:w="5382" w:type="dxa"/>
            <w:gridSpan w:val="4"/>
          </w:tcPr>
          <w:p w:rsidR="00245444" w:rsidRPr="00950E26" w:rsidRDefault="00245444" w:rsidP="002B6E8E">
            <w:pPr>
              <w:rPr>
                <w:rFonts w:ascii="Century Gothic" w:hAnsi="Century Gothic"/>
              </w:rPr>
            </w:pPr>
            <w:r w:rsidRPr="00950E26">
              <w:rPr>
                <w:rFonts w:ascii="Century Gothic" w:hAnsi="Century Gothic"/>
              </w:rPr>
              <w:t>Wat als er geen continuïteit is in de verpleegkundige handelingen?</w:t>
            </w:r>
          </w:p>
          <w:p w:rsidR="00245444" w:rsidRPr="00950E26" w:rsidRDefault="00245444" w:rsidP="00245444">
            <w:pPr>
              <w:pStyle w:val="Lijstalinea"/>
              <w:numPr>
                <w:ilvl w:val="0"/>
                <w:numId w:val="3"/>
              </w:numPr>
              <w:rPr>
                <w:rFonts w:ascii="Century Gothic" w:hAnsi="Century Gothic"/>
              </w:rPr>
            </w:pPr>
            <w:r w:rsidRPr="00950E26">
              <w:rPr>
                <w:rFonts w:ascii="Century Gothic" w:hAnsi="Century Gothic"/>
              </w:rPr>
              <w:t xml:space="preserve">Eerst intern binnen elk WZC kijken: </w:t>
            </w:r>
            <w:proofErr w:type="spellStart"/>
            <w:r w:rsidRPr="00950E26">
              <w:rPr>
                <w:rFonts w:ascii="Century Gothic" w:hAnsi="Century Gothic"/>
              </w:rPr>
              <w:t>hvpk</w:t>
            </w:r>
            <w:proofErr w:type="spellEnd"/>
            <w:r w:rsidRPr="00950E26">
              <w:rPr>
                <w:rFonts w:ascii="Century Gothic" w:hAnsi="Century Gothic"/>
              </w:rPr>
              <w:t xml:space="preserve"> ook ingeschakeld in permanentie</w:t>
            </w:r>
          </w:p>
          <w:p w:rsidR="00245444" w:rsidRDefault="00245444" w:rsidP="00245444">
            <w:pPr>
              <w:pStyle w:val="Lijstalinea"/>
              <w:numPr>
                <w:ilvl w:val="0"/>
                <w:numId w:val="3"/>
              </w:numPr>
              <w:rPr>
                <w:rFonts w:ascii="Century Gothic" w:hAnsi="Century Gothic"/>
              </w:rPr>
            </w:pPr>
            <w:r>
              <w:rPr>
                <w:rFonts w:ascii="Century Gothic" w:hAnsi="Century Gothic"/>
              </w:rPr>
              <w:t>Andere wzc contacteren</w:t>
            </w:r>
          </w:p>
          <w:p w:rsidR="00245444" w:rsidRPr="00BB70AD" w:rsidRDefault="00245444" w:rsidP="00245444">
            <w:pPr>
              <w:pStyle w:val="Lijstalinea"/>
              <w:numPr>
                <w:ilvl w:val="0"/>
                <w:numId w:val="3"/>
              </w:numPr>
              <w:rPr>
                <w:rFonts w:ascii="Century Gothic" w:hAnsi="Century Gothic"/>
              </w:rPr>
            </w:pPr>
            <w:r w:rsidRPr="00BB70AD">
              <w:rPr>
                <w:rFonts w:ascii="Century Gothic" w:hAnsi="Century Gothic"/>
              </w:rPr>
              <w:t>Minimaal directeur contacteren indien onderstaande acties zich opdringen</w:t>
            </w:r>
          </w:p>
          <w:p w:rsidR="00245444" w:rsidRPr="00950E26" w:rsidRDefault="00245444" w:rsidP="00245444">
            <w:pPr>
              <w:pStyle w:val="Lijstalinea"/>
              <w:numPr>
                <w:ilvl w:val="0"/>
                <w:numId w:val="3"/>
              </w:numPr>
              <w:rPr>
                <w:rFonts w:ascii="Century Gothic" w:hAnsi="Century Gothic"/>
              </w:rPr>
            </w:pPr>
            <w:r>
              <w:rPr>
                <w:rFonts w:ascii="Century Gothic" w:hAnsi="Century Gothic"/>
              </w:rPr>
              <w:t>Jobstudenten</w:t>
            </w:r>
          </w:p>
          <w:p w:rsidR="00245444" w:rsidRPr="00950E26" w:rsidRDefault="00245444" w:rsidP="00245444">
            <w:pPr>
              <w:pStyle w:val="Lijstalinea"/>
              <w:numPr>
                <w:ilvl w:val="0"/>
                <w:numId w:val="3"/>
              </w:numPr>
              <w:rPr>
                <w:rFonts w:ascii="Century Gothic" w:hAnsi="Century Gothic"/>
              </w:rPr>
            </w:pPr>
            <w:r>
              <w:rPr>
                <w:rFonts w:ascii="Century Gothic" w:hAnsi="Century Gothic"/>
              </w:rPr>
              <w:t>Interimmedewerkers</w:t>
            </w: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Pr="00950E26" w:rsidRDefault="00245444" w:rsidP="002B6E8E">
            <w:pPr>
              <w:rPr>
                <w:rFonts w:ascii="Century Gothic" w:hAnsi="Century Gothic"/>
              </w:rPr>
            </w:pPr>
            <w:r>
              <w:rPr>
                <w:rFonts w:ascii="Century Gothic" w:hAnsi="Century Gothic"/>
              </w:rPr>
              <w:t>Verantwoordelijken diensten</w:t>
            </w:r>
          </w:p>
        </w:tc>
      </w:tr>
      <w:tr w:rsidR="00245444" w:rsidRPr="00950E26" w:rsidTr="002B6E8E">
        <w:tc>
          <w:tcPr>
            <w:tcW w:w="5382" w:type="dxa"/>
            <w:gridSpan w:val="4"/>
          </w:tcPr>
          <w:p w:rsidR="00245444" w:rsidRPr="00950E26" w:rsidRDefault="00245444" w:rsidP="00245444">
            <w:pPr>
              <w:pStyle w:val="Lijstalinea"/>
              <w:numPr>
                <w:ilvl w:val="0"/>
                <w:numId w:val="8"/>
              </w:numPr>
              <w:rPr>
                <w:rFonts w:ascii="Century Gothic" w:hAnsi="Century Gothic"/>
              </w:rPr>
            </w:pPr>
          </w:p>
        </w:tc>
        <w:tc>
          <w:tcPr>
            <w:tcW w:w="3680" w:type="dxa"/>
            <w:gridSpan w:val="2"/>
          </w:tcPr>
          <w:p w:rsidR="00245444" w:rsidRPr="00950E26" w:rsidRDefault="00245444" w:rsidP="002B6E8E">
            <w:pPr>
              <w:rPr>
                <w:rFonts w:ascii="Century Gothic" w:hAnsi="Century Gothic"/>
              </w:rPr>
            </w:pPr>
          </w:p>
        </w:tc>
      </w:tr>
      <w:tr w:rsidR="00245444" w:rsidRPr="00950E26" w:rsidTr="002B6E8E">
        <w:tc>
          <w:tcPr>
            <w:tcW w:w="5382" w:type="dxa"/>
            <w:gridSpan w:val="4"/>
          </w:tcPr>
          <w:p w:rsidR="00245444" w:rsidRPr="00950E26" w:rsidRDefault="00245444" w:rsidP="002B6E8E">
            <w:pPr>
              <w:rPr>
                <w:rFonts w:ascii="Century Gothic" w:hAnsi="Century Gothic"/>
              </w:rPr>
            </w:pPr>
            <w:r w:rsidRPr="00950E26">
              <w:rPr>
                <w:rFonts w:ascii="Century Gothic" w:hAnsi="Century Gothic"/>
              </w:rPr>
              <w:t xml:space="preserve">Mogelijkheid opvorderen zorgpersoneel </w:t>
            </w:r>
          </w:p>
          <w:p w:rsidR="00245444" w:rsidRPr="00950E26" w:rsidRDefault="00245444" w:rsidP="00245444">
            <w:pPr>
              <w:pStyle w:val="Lijstalinea"/>
              <w:numPr>
                <w:ilvl w:val="0"/>
                <w:numId w:val="8"/>
              </w:numPr>
              <w:rPr>
                <w:rFonts w:ascii="Century Gothic" w:hAnsi="Century Gothic"/>
              </w:rPr>
            </w:pPr>
            <w:r w:rsidRPr="00950E26">
              <w:rPr>
                <w:rFonts w:ascii="Century Gothic" w:hAnsi="Century Gothic"/>
              </w:rPr>
              <w:t>Drastische maatregel, wenselijk en haalbaar?</w:t>
            </w:r>
          </w:p>
        </w:tc>
        <w:tc>
          <w:tcPr>
            <w:tcW w:w="3680" w:type="dxa"/>
            <w:gridSpan w:val="2"/>
          </w:tcPr>
          <w:p w:rsidR="00245444" w:rsidRDefault="00245444" w:rsidP="002B6E8E">
            <w:pPr>
              <w:rPr>
                <w:rFonts w:ascii="Century Gothic" w:hAnsi="Century Gothic"/>
              </w:rPr>
            </w:pPr>
            <w:r>
              <w:rPr>
                <w:rFonts w:ascii="Century Gothic" w:hAnsi="Century Gothic"/>
              </w:rPr>
              <w:t xml:space="preserve">Directie </w:t>
            </w:r>
          </w:p>
          <w:p w:rsidR="00245444" w:rsidRPr="00950E26" w:rsidRDefault="00245444" w:rsidP="002B6E8E">
            <w:pPr>
              <w:rPr>
                <w:rFonts w:ascii="Century Gothic" w:hAnsi="Century Gothic"/>
              </w:rPr>
            </w:pPr>
            <w:r>
              <w:rPr>
                <w:rFonts w:ascii="Century Gothic" w:hAnsi="Century Gothic"/>
              </w:rPr>
              <w:t>Verantwoordelijken diensten</w:t>
            </w:r>
          </w:p>
        </w:tc>
      </w:tr>
    </w:tbl>
    <w:p w:rsidR="00245444" w:rsidRDefault="00245444" w:rsidP="00245444">
      <w:pPr>
        <w:rPr>
          <w:rFonts w:ascii="Century Gothic" w:hAnsi="Century Gothic"/>
        </w:rPr>
      </w:pPr>
    </w:p>
    <w:p w:rsidR="001E23D9" w:rsidRDefault="001E23D9" w:rsidP="00245444">
      <w:pPr>
        <w:rPr>
          <w:rFonts w:ascii="Century Gothic" w:hAnsi="Century Gothic"/>
        </w:rPr>
      </w:pPr>
      <w:r>
        <w:rPr>
          <w:rFonts w:ascii="Century Gothic" w:hAnsi="Century Gothic"/>
        </w:rPr>
        <w:t xml:space="preserve">Ook hier kunnen we indien nodig rekenen op de samenwerking met UZ Gasthuisberg. Daarnaast werkten we al samen met het </w:t>
      </w:r>
      <w:proofErr w:type="spellStart"/>
      <w:r>
        <w:rPr>
          <w:rFonts w:ascii="Century Gothic" w:hAnsi="Century Gothic"/>
        </w:rPr>
        <w:t>Wit-Gele</w:t>
      </w:r>
      <w:proofErr w:type="spellEnd"/>
      <w:r>
        <w:rPr>
          <w:rFonts w:ascii="Century Gothic" w:hAnsi="Century Gothic"/>
        </w:rPr>
        <w:t xml:space="preserve"> kruis, onze diensten gezinszorg en huishoudhulp.</w:t>
      </w:r>
    </w:p>
    <w:p w:rsidR="001E23D9" w:rsidRDefault="001E23D9" w:rsidP="00245444">
      <w:pPr>
        <w:rPr>
          <w:rFonts w:ascii="Century Gothic" w:hAnsi="Century Gothic"/>
        </w:rPr>
      </w:pPr>
      <w:r>
        <w:rPr>
          <w:rFonts w:ascii="Century Gothic" w:hAnsi="Century Gothic"/>
        </w:rPr>
        <w:t>In extreme situaties bestaat ook nog AZG, defensie,…</w:t>
      </w:r>
    </w:p>
    <w:p w:rsidR="00245444" w:rsidRDefault="00245444" w:rsidP="00245444">
      <w:pPr>
        <w:rPr>
          <w:rFonts w:ascii="Century Gothic" w:hAnsi="Century Gothic"/>
        </w:rPr>
      </w:pPr>
    </w:p>
    <w:p w:rsidR="00245444" w:rsidRDefault="00245444" w:rsidP="00245444">
      <w:pPr>
        <w:rPr>
          <w:rFonts w:ascii="Century Gothic" w:hAnsi="Century Gothic"/>
        </w:rPr>
      </w:pPr>
    </w:p>
    <w:p w:rsidR="00245444" w:rsidRDefault="00245444" w:rsidP="00245444">
      <w:pPr>
        <w:rPr>
          <w:rFonts w:ascii="Century Gothic" w:hAnsi="Century Gothic"/>
        </w:rPr>
      </w:pPr>
    </w:p>
    <w:p w:rsidR="00245444" w:rsidRDefault="00245444" w:rsidP="00245444">
      <w:pPr>
        <w:rPr>
          <w:rFonts w:ascii="Century Gothic" w:hAnsi="Century Gothic"/>
        </w:rPr>
      </w:pPr>
    </w:p>
    <w:p w:rsidR="00245444" w:rsidRDefault="00245444" w:rsidP="00245444">
      <w:pPr>
        <w:rPr>
          <w:rFonts w:ascii="Century Gothic" w:hAnsi="Century Gothic"/>
        </w:rPr>
      </w:pPr>
    </w:p>
    <w:tbl>
      <w:tblPr>
        <w:tblStyle w:val="Tabelraster"/>
        <w:tblW w:w="0" w:type="auto"/>
        <w:tblLook w:val="04A0" w:firstRow="1" w:lastRow="0" w:firstColumn="1" w:lastColumn="0" w:noHBand="0" w:noVBand="1"/>
      </w:tblPr>
      <w:tblGrid>
        <w:gridCol w:w="5382"/>
        <w:gridCol w:w="3680"/>
      </w:tblGrid>
      <w:tr w:rsidR="00245444" w:rsidRPr="00950E26" w:rsidTr="002B6E8E">
        <w:tc>
          <w:tcPr>
            <w:tcW w:w="9062" w:type="dxa"/>
            <w:gridSpan w:val="2"/>
            <w:shd w:val="clear" w:color="auto" w:fill="FF0000"/>
          </w:tcPr>
          <w:p w:rsidR="00245444" w:rsidRPr="00950E26" w:rsidRDefault="00245444" w:rsidP="002B6E8E">
            <w:pPr>
              <w:rPr>
                <w:rFonts w:ascii="Century Gothic" w:hAnsi="Century Gothic"/>
                <w:color w:val="FFFFFF" w:themeColor="background1"/>
              </w:rPr>
            </w:pPr>
            <w:r w:rsidRPr="00950E26">
              <w:rPr>
                <w:rFonts w:ascii="Century Gothic" w:hAnsi="Century Gothic"/>
                <w:b/>
                <w:bCs/>
                <w:smallCaps/>
                <w:color w:val="FFFFFF" w:themeColor="background1"/>
                <w:sz w:val="28"/>
                <w:szCs w:val="28"/>
              </w:rPr>
              <w:lastRenderedPageBreak/>
              <w:t xml:space="preserve">Situatie: </w:t>
            </w:r>
            <w:r>
              <w:rPr>
                <w:rFonts w:ascii="Century Gothic" w:hAnsi="Century Gothic"/>
                <w:b/>
                <w:bCs/>
                <w:smallCaps/>
                <w:color w:val="FFFFFF" w:themeColor="background1"/>
                <w:sz w:val="28"/>
                <w:szCs w:val="28"/>
              </w:rPr>
              <w:t>NOOD aan COHORTERING</w:t>
            </w:r>
          </w:p>
        </w:tc>
      </w:tr>
      <w:tr w:rsidR="00245444" w:rsidRPr="00950E26" w:rsidTr="002B6E8E">
        <w:tc>
          <w:tcPr>
            <w:tcW w:w="5382" w:type="dxa"/>
          </w:tcPr>
          <w:p w:rsidR="00245444" w:rsidRPr="00950E26" w:rsidRDefault="00245444" w:rsidP="002B6E8E">
            <w:pPr>
              <w:rPr>
                <w:rFonts w:ascii="Century Gothic" w:hAnsi="Century Gothic"/>
                <w:b/>
                <w:bCs/>
              </w:rPr>
            </w:pPr>
            <w:r w:rsidRPr="00950E26">
              <w:rPr>
                <w:rFonts w:ascii="Century Gothic" w:hAnsi="Century Gothic"/>
                <w:b/>
                <w:bCs/>
              </w:rPr>
              <w:t>Acties</w:t>
            </w:r>
          </w:p>
        </w:tc>
        <w:tc>
          <w:tcPr>
            <w:tcW w:w="3680" w:type="dxa"/>
          </w:tcPr>
          <w:p w:rsidR="00245444" w:rsidRPr="00950E26" w:rsidRDefault="00245444" w:rsidP="002B6E8E">
            <w:pPr>
              <w:rPr>
                <w:rFonts w:ascii="Century Gothic" w:hAnsi="Century Gothic"/>
                <w:b/>
                <w:bCs/>
              </w:rPr>
            </w:pPr>
            <w:r w:rsidRPr="00950E26">
              <w:rPr>
                <w:rFonts w:ascii="Century Gothic" w:hAnsi="Century Gothic"/>
                <w:b/>
                <w:bCs/>
              </w:rPr>
              <w:t>Wie</w:t>
            </w:r>
          </w:p>
        </w:tc>
      </w:tr>
      <w:tr w:rsidR="00245444" w:rsidRPr="00950E26" w:rsidTr="002B6E8E">
        <w:tc>
          <w:tcPr>
            <w:tcW w:w="5382" w:type="dxa"/>
          </w:tcPr>
          <w:p w:rsidR="00245444" w:rsidRPr="00950E26" w:rsidRDefault="00245444" w:rsidP="002B6E8E">
            <w:pPr>
              <w:rPr>
                <w:rFonts w:ascii="Century Gothic" w:hAnsi="Century Gothic"/>
              </w:rPr>
            </w:pPr>
            <w:r>
              <w:rPr>
                <w:rFonts w:ascii="Century Gothic" w:hAnsi="Century Gothic"/>
                <w:i/>
                <w:iCs/>
                <w:color w:val="FF0000"/>
              </w:rPr>
              <w:t>Indien omwille van een té groot aantal besmette bewoners er nood is aan cohortzorg wordt dit opgestart.</w:t>
            </w:r>
          </w:p>
        </w:tc>
        <w:tc>
          <w:tcPr>
            <w:tcW w:w="3680" w:type="dxa"/>
          </w:tcPr>
          <w:p w:rsidR="00245444" w:rsidRDefault="00245444" w:rsidP="002B6E8E">
            <w:pPr>
              <w:rPr>
                <w:rFonts w:ascii="Century Gothic" w:hAnsi="Century Gothic"/>
              </w:rPr>
            </w:pPr>
            <w:r>
              <w:rPr>
                <w:rFonts w:ascii="Century Gothic" w:hAnsi="Century Gothic"/>
              </w:rPr>
              <w:t xml:space="preserve">Directie in overleg met </w:t>
            </w:r>
            <w:proofErr w:type="spellStart"/>
            <w:r>
              <w:rPr>
                <w:rFonts w:ascii="Century Gothic" w:hAnsi="Century Gothic"/>
              </w:rPr>
              <w:t>outbreakteam</w:t>
            </w:r>
            <w:proofErr w:type="spellEnd"/>
            <w:r>
              <w:rPr>
                <w:rFonts w:ascii="Century Gothic" w:hAnsi="Century Gothic"/>
              </w:rPr>
              <w:t>.</w:t>
            </w:r>
          </w:p>
          <w:p w:rsidR="00245444" w:rsidRPr="00950E26" w:rsidRDefault="00245444" w:rsidP="002B6E8E">
            <w:pPr>
              <w:rPr>
                <w:rFonts w:ascii="Century Gothic" w:hAnsi="Century Gothic"/>
              </w:rPr>
            </w:pPr>
          </w:p>
        </w:tc>
      </w:tr>
      <w:tr w:rsidR="00245444" w:rsidRPr="00950E26" w:rsidTr="002B6E8E">
        <w:tc>
          <w:tcPr>
            <w:tcW w:w="5382" w:type="dxa"/>
          </w:tcPr>
          <w:p w:rsidR="00245444" w:rsidRPr="0067094C" w:rsidRDefault="00245444" w:rsidP="002B6E8E">
            <w:pPr>
              <w:rPr>
                <w:rFonts w:ascii="Century Gothic" w:hAnsi="Century Gothic"/>
              </w:rPr>
            </w:pPr>
            <w:r>
              <w:rPr>
                <w:rFonts w:ascii="Century Gothic" w:hAnsi="Century Gothic"/>
              </w:rPr>
              <w:t xml:space="preserve">Afhankelijk van het aantal kamers waarover we dienen te beschikken wordt gekozen voor een aantal kamers op afdeling 1. Dit kan </w:t>
            </w:r>
            <w:r w:rsidRPr="000C705E">
              <w:rPr>
                <w:rFonts w:ascii="Century Gothic" w:hAnsi="Century Gothic"/>
                <w:b/>
              </w:rPr>
              <w:t>tot</w:t>
            </w:r>
            <w:r>
              <w:rPr>
                <w:rFonts w:ascii="Century Gothic" w:hAnsi="Century Gothic"/>
              </w:rPr>
              <w:t xml:space="preserve"> 22 besmette bewoners.</w:t>
            </w:r>
          </w:p>
        </w:tc>
        <w:tc>
          <w:tcPr>
            <w:tcW w:w="3680" w:type="dxa"/>
          </w:tcPr>
          <w:p w:rsidR="00245444" w:rsidRPr="00950E26" w:rsidRDefault="00245444" w:rsidP="002B6E8E">
            <w:pPr>
              <w:rPr>
                <w:rFonts w:ascii="Century Gothic" w:hAnsi="Century Gothic"/>
              </w:rPr>
            </w:pPr>
          </w:p>
        </w:tc>
      </w:tr>
      <w:tr w:rsidR="00245444" w:rsidRPr="00950E26" w:rsidTr="002B6E8E">
        <w:tc>
          <w:tcPr>
            <w:tcW w:w="5382" w:type="dxa"/>
          </w:tcPr>
          <w:p w:rsidR="00245444" w:rsidRPr="00950E26" w:rsidRDefault="00245444" w:rsidP="002B6E8E">
            <w:pPr>
              <w:rPr>
                <w:rFonts w:ascii="Century Gothic" w:hAnsi="Century Gothic"/>
              </w:rPr>
            </w:pPr>
            <w:r>
              <w:rPr>
                <w:rFonts w:ascii="Century Gothic" w:hAnsi="Century Gothic"/>
              </w:rPr>
              <w:t>Er wordt gestart vanaf het einde van de afdeling (kamer 30) en zo komen we terug in de richting van de leefruimte.</w:t>
            </w:r>
          </w:p>
        </w:tc>
        <w:tc>
          <w:tcPr>
            <w:tcW w:w="3680" w:type="dxa"/>
          </w:tcPr>
          <w:p w:rsidR="00245444" w:rsidRPr="00950E26" w:rsidRDefault="00245444" w:rsidP="002B6E8E">
            <w:pPr>
              <w:rPr>
                <w:rFonts w:ascii="Century Gothic" w:hAnsi="Century Gothic"/>
              </w:rPr>
            </w:pP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Er wordt één extra kamer vrijgemaakt als omkleedzone voor het verpleegkundig, zorgkundig en poetspersoneel.</w:t>
            </w:r>
          </w:p>
        </w:tc>
        <w:tc>
          <w:tcPr>
            <w:tcW w:w="3680" w:type="dxa"/>
          </w:tcPr>
          <w:p w:rsidR="00245444" w:rsidRDefault="00245444" w:rsidP="002B6E8E">
            <w:pPr>
              <w:rPr>
                <w:rFonts w:ascii="Century Gothic" w:hAnsi="Century Gothic"/>
              </w:rPr>
            </w:pP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De verhuis van de bewoners die momenteel in de kamers verblijven wordt gecommuniceerd met de betrokken bewoners en familieleden.</w:t>
            </w:r>
          </w:p>
        </w:tc>
        <w:tc>
          <w:tcPr>
            <w:tcW w:w="3680" w:type="dxa"/>
          </w:tcPr>
          <w:p w:rsidR="00245444" w:rsidRDefault="00245444" w:rsidP="002B6E8E">
            <w:pPr>
              <w:rPr>
                <w:rFonts w:ascii="Century Gothic" w:hAnsi="Century Gothic"/>
              </w:rPr>
            </w:pPr>
            <w:r>
              <w:rPr>
                <w:rFonts w:ascii="Century Gothic" w:hAnsi="Century Gothic"/>
              </w:rPr>
              <w:t>Directie en hoofdverpleegkundigen</w:t>
            </w: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De overgang tussen besmette en niet besmette zone, ter hoogte van de omkleedkamer, wordt voldoende en duidelijk afgescheiden.</w:t>
            </w:r>
          </w:p>
        </w:tc>
        <w:tc>
          <w:tcPr>
            <w:tcW w:w="3680" w:type="dxa"/>
          </w:tcPr>
          <w:p w:rsidR="00245444" w:rsidRDefault="00245444" w:rsidP="002B6E8E">
            <w:pPr>
              <w:rPr>
                <w:rFonts w:ascii="Century Gothic" w:hAnsi="Century Gothic"/>
              </w:rPr>
            </w:pPr>
            <w:r>
              <w:rPr>
                <w:rFonts w:ascii="Century Gothic" w:hAnsi="Century Gothic"/>
              </w:rPr>
              <w:t>Directie en technische dienst</w:t>
            </w: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Om de verhuis mogelijk te maken wordt beroep gedaan op de technische medewerkers en het poetspersoneel van de gemeente</w:t>
            </w:r>
          </w:p>
        </w:tc>
        <w:tc>
          <w:tcPr>
            <w:tcW w:w="3680" w:type="dxa"/>
          </w:tcPr>
          <w:p w:rsidR="00245444" w:rsidRDefault="00245444" w:rsidP="002B6E8E">
            <w:pPr>
              <w:rPr>
                <w:rFonts w:ascii="Century Gothic" w:hAnsi="Century Gothic"/>
              </w:rPr>
            </w:pPr>
            <w:r>
              <w:rPr>
                <w:rFonts w:ascii="Century Gothic" w:hAnsi="Century Gothic"/>
              </w:rPr>
              <w:t>Directie en Algemeen directeur</w:t>
            </w:r>
          </w:p>
        </w:tc>
      </w:tr>
      <w:tr w:rsidR="00245444" w:rsidRPr="00950E26" w:rsidTr="002B6E8E">
        <w:tc>
          <w:tcPr>
            <w:tcW w:w="5382" w:type="dxa"/>
          </w:tcPr>
          <w:p w:rsidR="00245444" w:rsidRPr="0067094C" w:rsidRDefault="00245444" w:rsidP="002B6E8E">
            <w:pPr>
              <w:rPr>
                <w:rFonts w:ascii="Century Gothic" w:hAnsi="Century Gothic"/>
              </w:rPr>
            </w:pPr>
            <w:r>
              <w:rPr>
                <w:rFonts w:ascii="Century Gothic" w:hAnsi="Century Gothic"/>
              </w:rPr>
              <w:t>Alle betrokken medewerkers krijgen een noodzakelijke briefing</w:t>
            </w:r>
          </w:p>
        </w:tc>
        <w:tc>
          <w:tcPr>
            <w:tcW w:w="3680" w:type="dxa"/>
          </w:tcPr>
          <w:p w:rsidR="00245444" w:rsidRPr="00950E26" w:rsidRDefault="00245444" w:rsidP="002B6E8E">
            <w:pPr>
              <w:rPr>
                <w:rFonts w:ascii="Century Gothic" w:hAnsi="Century Gothic"/>
              </w:rPr>
            </w:pPr>
            <w:r>
              <w:rPr>
                <w:rFonts w:ascii="Century Gothic" w:hAnsi="Century Gothic"/>
              </w:rPr>
              <w:t>Directie en hoofdverpleegkundigen, leidinggevenden teams keuken, poets,…</w:t>
            </w:r>
          </w:p>
        </w:tc>
      </w:tr>
      <w:tr w:rsidR="00245444" w:rsidRPr="00950E26" w:rsidTr="002B6E8E">
        <w:tc>
          <w:tcPr>
            <w:tcW w:w="5382" w:type="dxa"/>
          </w:tcPr>
          <w:p w:rsidR="00245444" w:rsidRPr="00A73746" w:rsidRDefault="00245444" w:rsidP="002B6E8E">
            <w:pPr>
              <w:rPr>
                <w:rFonts w:ascii="Century Gothic" w:hAnsi="Century Gothic"/>
              </w:rPr>
            </w:pPr>
            <w:r>
              <w:rPr>
                <w:rFonts w:ascii="Century Gothic" w:hAnsi="Century Gothic"/>
              </w:rPr>
              <w:t>Alle nodige beschermingsmiddelen zijn voor handen en worden in de omkleedkamer voorzien.</w:t>
            </w:r>
          </w:p>
        </w:tc>
        <w:tc>
          <w:tcPr>
            <w:tcW w:w="3680" w:type="dxa"/>
          </w:tcPr>
          <w:p w:rsidR="00245444" w:rsidRPr="00950E26" w:rsidRDefault="00245444" w:rsidP="002B6E8E">
            <w:pPr>
              <w:rPr>
                <w:rFonts w:ascii="Century Gothic" w:hAnsi="Century Gothic"/>
              </w:rPr>
            </w:pPr>
            <w:r>
              <w:rPr>
                <w:rFonts w:ascii="Century Gothic" w:hAnsi="Century Gothic"/>
              </w:rPr>
              <w:t>Hoofdverpleegkundigen</w:t>
            </w:r>
          </w:p>
        </w:tc>
      </w:tr>
      <w:tr w:rsidR="00245444" w:rsidRPr="00950E26" w:rsidTr="002B6E8E">
        <w:tc>
          <w:tcPr>
            <w:tcW w:w="5382" w:type="dxa"/>
          </w:tcPr>
          <w:p w:rsidR="00245444" w:rsidRPr="00A73746" w:rsidRDefault="00245444" w:rsidP="002B6E8E">
            <w:pPr>
              <w:rPr>
                <w:rFonts w:ascii="Century Gothic" w:hAnsi="Century Gothic"/>
              </w:rPr>
            </w:pPr>
            <w:r>
              <w:rPr>
                <w:rFonts w:ascii="Century Gothic" w:hAnsi="Century Gothic"/>
              </w:rPr>
              <w:t>De omkleedkamer krijgt een propere en potentieel besmette zone (badkamer/slaapruimte)</w:t>
            </w:r>
          </w:p>
        </w:tc>
        <w:tc>
          <w:tcPr>
            <w:tcW w:w="3680" w:type="dxa"/>
          </w:tcPr>
          <w:p w:rsidR="00245444" w:rsidRPr="00950E26" w:rsidRDefault="00245444" w:rsidP="002B6E8E">
            <w:pPr>
              <w:rPr>
                <w:rFonts w:ascii="Century Gothic" w:hAnsi="Century Gothic"/>
              </w:rPr>
            </w:pPr>
            <w:r>
              <w:rPr>
                <w:rFonts w:ascii="Century Gothic" w:hAnsi="Century Gothic"/>
              </w:rPr>
              <w:t>Hoofdverpleegkundigen</w:t>
            </w: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De situatie wordt dagelijks geëvalueerd.</w:t>
            </w:r>
          </w:p>
        </w:tc>
        <w:tc>
          <w:tcPr>
            <w:tcW w:w="3680" w:type="dxa"/>
          </w:tcPr>
          <w:p w:rsidR="00245444" w:rsidRDefault="00245444" w:rsidP="002B6E8E">
            <w:pPr>
              <w:rPr>
                <w:rFonts w:ascii="Century Gothic" w:hAnsi="Century Gothic"/>
              </w:rPr>
            </w:pPr>
            <w:r>
              <w:rPr>
                <w:rFonts w:ascii="Century Gothic" w:hAnsi="Century Gothic"/>
              </w:rPr>
              <w:t>Directie, CRA, hoofdverpleegkundigen en teams op de vloer.</w:t>
            </w: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We werken met zo weinig mogelijk verschillende medewerkers in de cohortzone. De mogelijkheid om met besmette medewerkers te werken die symptoomvrij zijn wordt bekeken.</w:t>
            </w:r>
          </w:p>
        </w:tc>
        <w:tc>
          <w:tcPr>
            <w:tcW w:w="3680" w:type="dxa"/>
          </w:tcPr>
          <w:p w:rsidR="00245444" w:rsidRDefault="00245444" w:rsidP="002B6E8E">
            <w:pPr>
              <w:rPr>
                <w:rFonts w:ascii="Century Gothic" w:hAnsi="Century Gothic"/>
              </w:rPr>
            </w:pPr>
            <w:r>
              <w:rPr>
                <w:rFonts w:ascii="Century Gothic" w:hAnsi="Century Gothic"/>
              </w:rPr>
              <w:t>Hoofdverpleegkundigen en planner.</w:t>
            </w: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Bewoners keren, indien gewenst, nadien terug naar hun eigen kamer.</w:t>
            </w:r>
          </w:p>
        </w:tc>
        <w:tc>
          <w:tcPr>
            <w:tcW w:w="3680" w:type="dxa"/>
          </w:tcPr>
          <w:p w:rsidR="00245444" w:rsidRDefault="00245444" w:rsidP="002B6E8E">
            <w:pPr>
              <w:rPr>
                <w:rFonts w:ascii="Century Gothic" w:hAnsi="Century Gothic"/>
              </w:rPr>
            </w:pPr>
            <w:r>
              <w:rPr>
                <w:rFonts w:ascii="Century Gothic" w:hAnsi="Century Gothic"/>
              </w:rPr>
              <w:t>Directie</w:t>
            </w:r>
          </w:p>
        </w:tc>
      </w:tr>
      <w:tr w:rsidR="00245444" w:rsidRPr="00950E26" w:rsidTr="002B6E8E">
        <w:tc>
          <w:tcPr>
            <w:tcW w:w="5382" w:type="dxa"/>
          </w:tcPr>
          <w:p w:rsidR="00245444" w:rsidRDefault="00245444" w:rsidP="002B6E8E">
            <w:pPr>
              <w:rPr>
                <w:rFonts w:ascii="Century Gothic" w:hAnsi="Century Gothic"/>
              </w:rPr>
            </w:pPr>
            <w:r>
              <w:rPr>
                <w:rFonts w:ascii="Century Gothic" w:hAnsi="Century Gothic"/>
              </w:rPr>
              <w:t>In geval van overlijden in de cohortzone wordt deze zone toegankelijk gemaakt zonder langs de niet-besmette zone te moeten passeren.</w:t>
            </w:r>
          </w:p>
        </w:tc>
        <w:tc>
          <w:tcPr>
            <w:tcW w:w="3680" w:type="dxa"/>
          </w:tcPr>
          <w:p w:rsidR="00245444" w:rsidRDefault="00245444" w:rsidP="002B6E8E">
            <w:pPr>
              <w:rPr>
                <w:rFonts w:ascii="Century Gothic" w:hAnsi="Century Gothic"/>
              </w:rPr>
            </w:pPr>
            <w:r>
              <w:rPr>
                <w:rFonts w:ascii="Century Gothic" w:hAnsi="Century Gothic"/>
              </w:rPr>
              <w:t xml:space="preserve">Directie </w:t>
            </w:r>
          </w:p>
        </w:tc>
      </w:tr>
    </w:tbl>
    <w:p w:rsidR="00245444" w:rsidRDefault="00245444" w:rsidP="00245444">
      <w:pPr>
        <w:rPr>
          <w:rFonts w:ascii="Century Gothic" w:hAnsi="Century Gothic"/>
        </w:rPr>
      </w:pPr>
    </w:p>
    <w:p w:rsidR="003822B2" w:rsidRDefault="003822B2"/>
    <w:p w:rsidR="003822B2" w:rsidRDefault="003822B2"/>
    <w:p w:rsidR="00C31834" w:rsidRDefault="00C31834" w:rsidP="00205142">
      <w:pPr>
        <w:pBdr>
          <w:bottom w:val="single" w:sz="4" w:space="1" w:color="auto"/>
        </w:pBdr>
      </w:pPr>
      <w:r>
        <w:lastRenderedPageBreak/>
        <w:t xml:space="preserve">Antwoorden op </w:t>
      </w:r>
      <w:r w:rsidRPr="00205142">
        <w:rPr>
          <w:b/>
        </w:rPr>
        <w:t>richtinggevende</w:t>
      </w:r>
      <w:r>
        <w:t xml:space="preserve"> </w:t>
      </w:r>
      <w:r w:rsidRPr="00205142">
        <w:rPr>
          <w:b/>
        </w:rPr>
        <w:t>vragen</w:t>
      </w:r>
      <w:r>
        <w:t>:</w:t>
      </w:r>
    </w:p>
    <w:p w:rsidR="00C31834" w:rsidRDefault="00C31834" w:rsidP="00C31834">
      <w:pPr>
        <w:pStyle w:val="Lijstalinea"/>
        <w:numPr>
          <w:ilvl w:val="0"/>
          <w:numId w:val="9"/>
        </w:numPr>
      </w:pPr>
      <w:r>
        <w:t xml:space="preserve">Het </w:t>
      </w:r>
      <w:r w:rsidRPr="00300B52">
        <w:rPr>
          <w:b/>
        </w:rPr>
        <w:t>verlaten en terugkeer naar de voorziening</w:t>
      </w:r>
      <w:r>
        <w:t>:</w:t>
      </w:r>
    </w:p>
    <w:p w:rsidR="00C31834" w:rsidRDefault="00C31834" w:rsidP="00C31834">
      <w:pPr>
        <w:pStyle w:val="Lijstalinea"/>
      </w:pPr>
      <w:r>
        <w:t>Aan bewoners en familie gaven we mee dat bij het verlaten van de voorziening bij terugkeer een quarantaineperiode van 14 dagen zal volgen.</w:t>
      </w:r>
    </w:p>
    <w:p w:rsidR="00300B52" w:rsidRDefault="00300B52" w:rsidP="00C31834">
      <w:pPr>
        <w:pStyle w:val="Lijstalinea"/>
      </w:pPr>
      <w:r>
        <w:t xml:space="preserve">Vervoer van en naar ziekenhuizen en/of consultaties kan via gespecialiseerd vervoer. </w:t>
      </w:r>
      <w:proofErr w:type="spellStart"/>
      <w:r>
        <w:t>Zoniet</w:t>
      </w:r>
      <w:proofErr w:type="spellEnd"/>
      <w:r>
        <w:t xml:space="preserve"> eveneens een quarantaineperiode van 14 dagen.</w:t>
      </w:r>
    </w:p>
    <w:p w:rsidR="00300B52" w:rsidRDefault="00300B52" w:rsidP="00C31834">
      <w:pPr>
        <w:pStyle w:val="Lijstalinea"/>
      </w:pPr>
    </w:p>
    <w:p w:rsidR="00300B52" w:rsidRDefault="00300B52" w:rsidP="00C31834">
      <w:pPr>
        <w:pStyle w:val="Lijstalinea"/>
      </w:pPr>
      <w:r>
        <w:t xml:space="preserve">Indien nodig worden op deze regeling individuele uitzonderingen gemaakt na samenspraak met het </w:t>
      </w:r>
      <w:proofErr w:type="spellStart"/>
      <w:r>
        <w:t>outbreakteam</w:t>
      </w:r>
      <w:proofErr w:type="spellEnd"/>
      <w:r>
        <w:t>.</w:t>
      </w:r>
    </w:p>
    <w:p w:rsidR="00300B52" w:rsidRDefault="00300B52" w:rsidP="00C31834">
      <w:pPr>
        <w:pStyle w:val="Lijstalinea"/>
      </w:pPr>
    </w:p>
    <w:p w:rsidR="00300B52" w:rsidRDefault="00300B52" w:rsidP="00C31834">
      <w:pPr>
        <w:pStyle w:val="Lijstalinea"/>
      </w:pPr>
      <w:r>
        <w:t xml:space="preserve">We gaan steeds op zoek naar een </w:t>
      </w:r>
      <w:r w:rsidRPr="00205142">
        <w:rPr>
          <w:b/>
        </w:rPr>
        <w:t>evenwicht</w:t>
      </w:r>
      <w:r>
        <w:t xml:space="preserve"> tussen veiligheid en menselijkheid.</w:t>
      </w:r>
    </w:p>
    <w:p w:rsidR="00300B52" w:rsidRDefault="00300B52" w:rsidP="00C31834">
      <w:pPr>
        <w:pStyle w:val="Lijstalinea"/>
      </w:pPr>
    </w:p>
    <w:p w:rsidR="00300B52" w:rsidRDefault="00300B52" w:rsidP="00300B52">
      <w:pPr>
        <w:pStyle w:val="Lijstalinea"/>
        <w:numPr>
          <w:ilvl w:val="0"/>
          <w:numId w:val="9"/>
        </w:numPr>
      </w:pPr>
      <w:r>
        <w:t xml:space="preserve">In geval van besmettingen passen we flexibel onze </w:t>
      </w:r>
      <w:r w:rsidRPr="00205142">
        <w:rPr>
          <w:b/>
        </w:rPr>
        <w:t>organisatie</w:t>
      </w:r>
      <w:r>
        <w:t xml:space="preserve"> aan. Dat bewezen we tijdens de voorbije maanden. Medewerkers stelden zich flexibel op en de organisatie deed beroep op andere organisaties om de noden op te vullen. We hebben ervaren dat we een sterk netwerk hebben.</w:t>
      </w:r>
    </w:p>
    <w:p w:rsidR="00205142" w:rsidRDefault="00205142" w:rsidP="00205142">
      <w:pPr>
        <w:pStyle w:val="Lijstalinea"/>
      </w:pPr>
    </w:p>
    <w:p w:rsidR="00300B52" w:rsidRDefault="00300B52" w:rsidP="00300B52">
      <w:pPr>
        <w:pStyle w:val="Lijstalinea"/>
        <w:numPr>
          <w:ilvl w:val="0"/>
          <w:numId w:val="9"/>
        </w:numPr>
      </w:pPr>
      <w:r w:rsidRPr="00205142">
        <w:rPr>
          <w:b/>
        </w:rPr>
        <w:t>Beleidsmatig</w:t>
      </w:r>
      <w:r>
        <w:t xml:space="preserve"> functioneren we sterk op twee niveaus in geval van crisis: het lokale crisisteam dat bestaat </w:t>
      </w:r>
      <w:proofErr w:type="spellStart"/>
      <w:r>
        <w:t>uti</w:t>
      </w:r>
      <w:proofErr w:type="spellEnd"/>
      <w:r>
        <w:t xml:space="preserve"> de algemeen directeur, de burgemeester, de politiecommissaris, de directeur van het wzc en de noodplanambtenaar. Voor de dagelijkse beslommeringen en besprekingen rekenen we op ons </w:t>
      </w:r>
      <w:proofErr w:type="spellStart"/>
      <w:r>
        <w:t>outbreakteam</w:t>
      </w:r>
      <w:proofErr w:type="spellEnd"/>
      <w:r>
        <w:t>. (zie hoger)</w:t>
      </w:r>
    </w:p>
    <w:p w:rsidR="00300B52" w:rsidRDefault="00300B52" w:rsidP="00300B52">
      <w:pPr>
        <w:pStyle w:val="Lijstalinea"/>
      </w:pPr>
    </w:p>
    <w:p w:rsidR="00300B52" w:rsidRDefault="00300B52" w:rsidP="00300B52">
      <w:pPr>
        <w:pStyle w:val="Lijstalinea"/>
        <w:numPr>
          <w:ilvl w:val="0"/>
          <w:numId w:val="9"/>
        </w:numPr>
      </w:pPr>
      <w:r>
        <w:t xml:space="preserve">Voor onze </w:t>
      </w:r>
      <w:r w:rsidRPr="00205142">
        <w:rPr>
          <w:b/>
        </w:rPr>
        <w:t>noodvoorraad</w:t>
      </w:r>
      <w:r>
        <w:t xml:space="preserve"> zorgt onze permanente logistieke partner: </w:t>
      </w:r>
      <w:proofErr w:type="spellStart"/>
      <w:r>
        <w:t>Hospital</w:t>
      </w:r>
      <w:proofErr w:type="spellEnd"/>
      <w:r>
        <w:t xml:space="preserve"> </w:t>
      </w:r>
      <w:proofErr w:type="spellStart"/>
      <w:r>
        <w:t>Logistics</w:t>
      </w:r>
      <w:proofErr w:type="spellEnd"/>
      <w:r>
        <w:t xml:space="preserve">. Zij beheren voor ons een stock van drie maanden waaruit wij wekelijks (of dagelijks indien nodig!) kunnen putten. Deze stock bestaat onder andere uit: </w:t>
      </w:r>
      <w:proofErr w:type="spellStart"/>
      <w:r>
        <w:t>alcogel</w:t>
      </w:r>
      <w:proofErr w:type="spellEnd"/>
      <w:r>
        <w:t>, mondmaskers, handschoenen, ontsmettingsproducten,… Brillen, schermen, wasbare schorten,… hebben we zelf meer dan voldoende in voorraad.</w:t>
      </w:r>
    </w:p>
    <w:p w:rsidR="00300B52" w:rsidRDefault="00300B52" w:rsidP="00300B52">
      <w:pPr>
        <w:pStyle w:val="Lijstalinea"/>
      </w:pPr>
      <w:r>
        <w:t>Tijdens de eerste crisisperiode leden wij op geen enkel moment stockbreuken!</w:t>
      </w:r>
    </w:p>
    <w:p w:rsidR="00205142" w:rsidRDefault="00205142" w:rsidP="00300B52">
      <w:pPr>
        <w:pStyle w:val="Lijstalinea"/>
      </w:pPr>
    </w:p>
    <w:p w:rsidR="00300B52" w:rsidRDefault="00300B52" w:rsidP="00300B52">
      <w:pPr>
        <w:pStyle w:val="Lijstalinea"/>
        <w:numPr>
          <w:ilvl w:val="0"/>
          <w:numId w:val="9"/>
        </w:numPr>
      </w:pPr>
      <w:r>
        <w:t xml:space="preserve">Ons </w:t>
      </w:r>
      <w:r w:rsidRPr="00205142">
        <w:rPr>
          <w:b/>
        </w:rPr>
        <w:t>communicatiesysteem</w:t>
      </w:r>
      <w:r>
        <w:t xml:space="preserve"> dat via verschillende kanalen werkt is tot op vandaag performant gebleken. We maken gebruik van een </w:t>
      </w:r>
      <w:proofErr w:type="spellStart"/>
      <w:r>
        <w:t>elfuurmoment</w:t>
      </w:r>
      <w:proofErr w:type="spellEnd"/>
      <w:r>
        <w:t>, memo’s, mail, brieven, nieuwsbrieven,… zodanig dat niemand gebrek aan informatie heeft.</w:t>
      </w:r>
      <w:r w:rsidR="00205142">
        <w:t xml:space="preserve"> </w:t>
      </w:r>
    </w:p>
    <w:p w:rsidR="00300B52" w:rsidRDefault="00205142" w:rsidP="00205142">
      <w:pPr>
        <w:pStyle w:val="Lijstalinea"/>
      </w:pPr>
      <w:r>
        <w:t>Dit systeem wordt ook gebruikt om onze medewerkers te informeren rond psychosociale ondersteuningsmogelijkheden bijvoorbeeld.</w:t>
      </w:r>
    </w:p>
    <w:p w:rsidR="00205142" w:rsidRDefault="00205142" w:rsidP="00205142">
      <w:pPr>
        <w:pStyle w:val="Lijstalinea"/>
      </w:pPr>
    </w:p>
    <w:p w:rsidR="00300B52" w:rsidRDefault="00205142" w:rsidP="00300B52">
      <w:pPr>
        <w:pStyle w:val="Lijstalinea"/>
        <w:numPr>
          <w:ilvl w:val="0"/>
          <w:numId w:val="9"/>
        </w:numPr>
      </w:pPr>
      <w:r>
        <w:t xml:space="preserve">Al wat achter de schermen noodzakelijk op te volgen is neemt het </w:t>
      </w:r>
      <w:proofErr w:type="spellStart"/>
      <w:r>
        <w:t>outbreakteam</w:t>
      </w:r>
      <w:proofErr w:type="spellEnd"/>
      <w:r>
        <w:t xml:space="preserve"> (CRA, directie en hoofdverpleegkundigen) voor hun rekening. Denk maar aan </w:t>
      </w:r>
      <w:r w:rsidRPr="00205142">
        <w:rPr>
          <w:b/>
        </w:rPr>
        <w:t>teststrategie</w:t>
      </w:r>
      <w:r>
        <w:t>, samenwerkingsverbanden, opvolging memo’s Zorg en Gezondheid,…</w:t>
      </w:r>
    </w:p>
    <w:p w:rsidR="00300B52" w:rsidRDefault="00300B52" w:rsidP="00300B52">
      <w:pPr>
        <w:pStyle w:val="Lijstalinea"/>
      </w:pPr>
    </w:p>
    <w:p w:rsidR="00300B52" w:rsidRDefault="00300B52" w:rsidP="00300B52">
      <w:pPr>
        <w:pStyle w:val="Lijstalinea"/>
      </w:pPr>
    </w:p>
    <w:p w:rsidR="00300B52" w:rsidRDefault="00205142" w:rsidP="00300B52">
      <w:r>
        <w:t>Samengevat kunnen we stellen dat we klaar zijn voor… Onze kleine maar sterke en flexibele organisatie leverde hiervan het bewijs tijdens de eerste fase.</w:t>
      </w:r>
    </w:p>
    <w:p w:rsidR="00CF1897" w:rsidRDefault="00CF1897"/>
    <w:sectPr w:rsidR="00CF1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3A63"/>
    <w:multiLevelType w:val="hybridMultilevel"/>
    <w:tmpl w:val="BD3C1CD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7330CB"/>
    <w:multiLevelType w:val="hybridMultilevel"/>
    <w:tmpl w:val="9516D1C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E722E4"/>
    <w:multiLevelType w:val="hybridMultilevel"/>
    <w:tmpl w:val="860027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995538"/>
    <w:multiLevelType w:val="hybridMultilevel"/>
    <w:tmpl w:val="9EE671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4A07E6"/>
    <w:multiLevelType w:val="hybridMultilevel"/>
    <w:tmpl w:val="069CD4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25727D3"/>
    <w:multiLevelType w:val="hybridMultilevel"/>
    <w:tmpl w:val="D3DC41E8"/>
    <w:lvl w:ilvl="0" w:tplc="D668CE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1C348AF"/>
    <w:multiLevelType w:val="hybridMultilevel"/>
    <w:tmpl w:val="9EE671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DED5A62"/>
    <w:multiLevelType w:val="hybridMultilevel"/>
    <w:tmpl w:val="9EE671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F7BAF"/>
    <w:multiLevelType w:val="hybridMultilevel"/>
    <w:tmpl w:val="6728F02E"/>
    <w:lvl w:ilvl="0" w:tplc="4D46E5A8">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7A2EC9"/>
    <w:multiLevelType w:val="hybridMultilevel"/>
    <w:tmpl w:val="3BBAAD60"/>
    <w:lvl w:ilvl="0" w:tplc="08130011">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9"/>
  </w:num>
  <w:num w:numId="6">
    <w:abstractNumId w:val="7"/>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97"/>
    <w:rsid w:val="001E23D9"/>
    <w:rsid w:val="00205142"/>
    <w:rsid w:val="00207E76"/>
    <w:rsid w:val="00245444"/>
    <w:rsid w:val="00300B52"/>
    <w:rsid w:val="003822B2"/>
    <w:rsid w:val="00893915"/>
    <w:rsid w:val="00911A61"/>
    <w:rsid w:val="00A35D86"/>
    <w:rsid w:val="00C31834"/>
    <w:rsid w:val="00CF1897"/>
    <w:rsid w:val="00ED7D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4438"/>
  <w15:chartTrackingRefBased/>
  <w15:docId w15:val="{7DCD550C-86DE-4862-8067-C3C81F9E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4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4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2567</Words>
  <Characters>14119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OCMW Kampenhout</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Dierick</dc:creator>
  <cp:keywords/>
  <dc:description/>
  <cp:lastModifiedBy>Marc Dierick</cp:lastModifiedBy>
  <cp:revision>6</cp:revision>
  <dcterms:created xsi:type="dcterms:W3CDTF">2020-08-11T11:20:00Z</dcterms:created>
  <dcterms:modified xsi:type="dcterms:W3CDTF">2020-08-13T09:01:00Z</dcterms:modified>
</cp:coreProperties>
</file>